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11" w:rsidRDefault="00A74111" w:rsidP="002317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NewPilgrimAge projekt</w:t>
      </w:r>
    </w:p>
    <w:p w:rsidR="00A74111" w:rsidRDefault="00A74111" w:rsidP="00231711">
      <w:pPr>
        <w:jc w:val="center"/>
        <w:rPr>
          <w:b/>
          <w:bCs/>
          <w:sz w:val="28"/>
          <w:szCs w:val="28"/>
        </w:rPr>
      </w:pPr>
    </w:p>
    <w:p w:rsidR="000000C0" w:rsidRPr="004A139D" w:rsidRDefault="006A0016" w:rsidP="00231711">
      <w:pPr>
        <w:jc w:val="center"/>
        <w:rPr>
          <w:b/>
          <w:bCs/>
          <w:sz w:val="28"/>
          <w:szCs w:val="28"/>
        </w:rPr>
      </w:pPr>
      <w:r w:rsidRPr="004A139D">
        <w:rPr>
          <w:b/>
          <w:bCs/>
          <w:sz w:val="28"/>
          <w:szCs w:val="28"/>
        </w:rPr>
        <w:t>5. Hírlevél</w:t>
      </w:r>
    </w:p>
    <w:p w:rsidR="006A0016" w:rsidRDefault="006A0016"/>
    <w:p w:rsidR="00A74111" w:rsidRDefault="00A74111"/>
    <w:p w:rsidR="006A0016" w:rsidRPr="00A74111" w:rsidRDefault="006A0016" w:rsidP="004A139D">
      <w:pPr>
        <w:jc w:val="center"/>
        <w:rPr>
          <w:b/>
          <w:bCs/>
          <w:sz w:val="28"/>
          <w:szCs w:val="28"/>
          <w:u w:val="single"/>
        </w:rPr>
      </w:pPr>
      <w:r w:rsidRPr="00A74111">
        <w:rPr>
          <w:b/>
          <w:bCs/>
          <w:sz w:val="28"/>
          <w:szCs w:val="28"/>
          <w:u w:val="single"/>
        </w:rPr>
        <w:t>Szent Márton-nap</w:t>
      </w:r>
    </w:p>
    <w:p w:rsidR="006A0016" w:rsidRDefault="006A0016" w:rsidP="00A74111">
      <w:pPr>
        <w:spacing w:before="240"/>
      </w:pPr>
    </w:p>
    <w:p w:rsidR="006A0016" w:rsidRDefault="006A0016" w:rsidP="00000125">
      <w:pPr>
        <w:jc w:val="both"/>
      </w:pPr>
      <w:r>
        <w:t>A Sz</w:t>
      </w:r>
      <w:r w:rsidR="00647466">
        <w:t xml:space="preserve">ent Márton-napot </w:t>
      </w:r>
      <w:r>
        <w:t>Szent Márton temetésének napján, mind</w:t>
      </w:r>
      <w:r w:rsidR="00647466">
        <w:t>en évben november 11-én ünnepeljük</w:t>
      </w:r>
      <w:r>
        <w:t>.</w:t>
      </w:r>
      <w:r w:rsidR="008C311E">
        <w:t xml:space="preserve"> A mai Szombathely területén a I</w:t>
      </w:r>
      <w:r w:rsidR="00BB47AC">
        <w:t>V</w:t>
      </w:r>
      <w:r w:rsidR="008C311E">
        <w:t>. században született Mártont a katonák, a koldusok és sok mesterség védőszentjeként tisztelik nagylelkűsége</w:t>
      </w:r>
      <w:r w:rsidR="00647466">
        <w:t>,</w:t>
      </w:r>
      <w:r w:rsidR="008C311E">
        <w:t xml:space="preserve"> és a betegek, valamint a szegények iránt érzett felebaráti szeretete okán. A megosztás példaképévé vált és egyszerű életet élt. Az első olyan szent</w:t>
      </w:r>
      <w:r w:rsidR="00647466">
        <w:t xml:space="preserve"> volt, aki nem halála, hanem a cselekedetei és </w:t>
      </w:r>
      <w:r w:rsidR="008C311E">
        <w:t xml:space="preserve">élete által vált azzá. </w:t>
      </w:r>
      <w:r w:rsidR="00490D80">
        <w:t>Megünneplése</w:t>
      </w:r>
      <w:r w:rsidR="008C311E">
        <w:t xml:space="preserve"> Franciaországból származik, majd elterjedt a Németalföldön, a </w:t>
      </w:r>
      <w:r w:rsidR="00490D80">
        <w:t>B</w:t>
      </w:r>
      <w:r w:rsidR="008C311E">
        <w:t>rit</w:t>
      </w:r>
      <w:r w:rsidR="00490D80">
        <w:t>-</w:t>
      </w:r>
      <w:r w:rsidR="008C311E">
        <w:t xml:space="preserve">szigeteken, Németországban, </w:t>
      </w:r>
      <w:r w:rsidR="00490D80">
        <w:t>Skandináviában</w:t>
      </w:r>
      <w:r w:rsidR="008C311E">
        <w:t xml:space="preserve"> </w:t>
      </w:r>
      <w:r w:rsidR="00647466">
        <w:t xml:space="preserve">és Kelet-Európában. </w:t>
      </w:r>
      <w:r w:rsidR="00647466">
        <w:t xml:space="preserve">A Szent </w:t>
      </w:r>
      <w:proofErr w:type="gramStart"/>
      <w:r w:rsidR="00647466">
        <w:t>Márton-nap</w:t>
      </w:r>
      <w:proofErr w:type="gramEnd"/>
      <w:r w:rsidR="00490D80">
        <w:t xml:space="preserve"> mint naptári nap két jelentéssel bír: a mezőgazdaság számára a tél kezdetét, míg a gazdaság számára az ősz végét jelöli. </w:t>
      </w:r>
      <w:r w:rsidR="00517C6D">
        <w:t xml:space="preserve">A lakoma nem csupán a Mindenszentek időszakának végével esik egybe, de a </w:t>
      </w:r>
      <w:r w:rsidR="00AE6829">
        <w:t>betakarítással</w:t>
      </w:r>
      <w:r w:rsidR="00517C6D">
        <w:t xml:space="preserve"> is, amikor az újbor elkészül, és a </w:t>
      </w:r>
      <w:r w:rsidR="00517C6D">
        <w:lastRenderedPageBreak/>
        <w:t xml:space="preserve">télre való felkészülés végével is, </w:t>
      </w:r>
      <w:r w:rsidR="007E141F">
        <w:t>beleértve az állatok levágását. S</w:t>
      </w:r>
      <w:r w:rsidR="00BB47AC">
        <w:t>zen</w:t>
      </w:r>
      <w:r w:rsidR="007E141F">
        <w:t>t Márton napja fontos őszi ünnepnek számított</w:t>
      </w:r>
      <w:r w:rsidR="00E93141">
        <w:t xml:space="preserve"> a középkorban</w:t>
      </w:r>
      <w:r w:rsidR="007E141F">
        <w:t>, és mára is az maradt.</w:t>
      </w:r>
    </w:p>
    <w:p w:rsidR="004A139D" w:rsidRDefault="004A139D" w:rsidP="00000125">
      <w:pPr>
        <w:jc w:val="both"/>
      </w:pPr>
    </w:p>
    <w:p w:rsidR="004A139D" w:rsidRDefault="004A139D" w:rsidP="00000125">
      <w:pPr>
        <w:jc w:val="both"/>
      </w:pPr>
    </w:p>
    <w:p w:rsidR="00647466" w:rsidRDefault="004A76B1" w:rsidP="004A139D">
      <w:pPr>
        <w:jc w:val="center"/>
      </w:pPr>
      <w:r>
        <w:rPr>
          <w:noProof/>
          <w:lang w:eastAsia="hu-HU"/>
        </w:rPr>
        <w:drawing>
          <wp:inline distT="0" distB="0" distL="0" distR="0" wp14:anchorId="368CB45A" wp14:editId="4D221884">
            <wp:extent cx="4867275" cy="3238500"/>
            <wp:effectExtent l="0" t="0" r="9525" b="0"/>
            <wp:docPr id="5" name="Kép 5" descr="https://gallery.mailchimp.com/3a6558d276b9758ad189b95a4/images/0e97371a-5a3f-46bc-83f3-3d70f1e08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allery.mailchimp.com/3a6558d276b9758ad189b95a4/images/0e97371a-5a3f-46bc-83f3-3d70f1e087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466" w:rsidRDefault="00647466" w:rsidP="00000125">
      <w:pPr>
        <w:jc w:val="both"/>
      </w:pPr>
    </w:p>
    <w:p w:rsidR="004A139D" w:rsidRDefault="004A139D" w:rsidP="00000125">
      <w:pPr>
        <w:jc w:val="both"/>
        <w:rPr>
          <w:b/>
          <w:bCs/>
        </w:rPr>
      </w:pPr>
    </w:p>
    <w:p w:rsidR="00A74111" w:rsidRDefault="00A74111" w:rsidP="00000125">
      <w:pPr>
        <w:jc w:val="both"/>
        <w:rPr>
          <w:b/>
          <w:bCs/>
        </w:rPr>
      </w:pPr>
    </w:p>
    <w:p w:rsidR="004A139D" w:rsidRPr="00A74111" w:rsidRDefault="004A139D" w:rsidP="004A139D">
      <w:pPr>
        <w:jc w:val="center"/>
        <w:rPr>
          <w:b/>
          <w:sz w:val="28"/>
          <w:szCs w:val="28"/>
          <w:u w:val="single"/>
        </w:rPr>
      </w:pPr>
      <w:r w:rsidRPr="00A74111">
        <w:rPr>
          <w:b/>
          <w:sz w:val="28"/>
          <w:szCs w:val="28"/>
          <w:u w:val="single"/>
        </w:rPr>
        <w:t>Szombathely</w:t>
      </w:r>
    </w:p>
    <w:p w:rsidR="00A21E99" w:rsidRDefault="00A21E99" w:rsidP="00000125">
      <w:pPr>
        <w:jc w:val="both"/>
      </w:pPr>
    </w:p>
    <w:p w:rsidR="004A139D" w:rsidRDefault="004A139D" w:rsidP="004A139D">
      <w:pPr>
        <w:jc w:val="both"/>
        <w:rPr>
          <w:szCs w:val="24"/>
        </w:rPr>
      </w:pPr>
      <w:r>
        <w:rPr>
          <w:szCs w:val="24"/>
        </w:rPr>
        <w:t xml:space="preserve">Színes, sokrétű programsorozattal készül Szombathely Szent Márton ünnepére. Az évek óta megtartott nagyrendezvények: a Szent Márton Gála, a Márton-napi vásár, a </w:t>
      </w:r>
      <w:proofErr w:type="spellStart"/>
      <w:r>
        <w:rPr>
          <w:szCs w:val="24"/>
        </w:rPr>
        <w:t>vesperás</w:t>
      </w:r>
      <w:proofErr w:type="spellEnd"/>
      <w:r>
        <w:rPr>
          <w:szCs w:val="24"/>
        </w:rPr>
        <w:t xml:space="preserve"> és lampionos felvonulás mellett sok újabb esemény ad lehetőséget arra, hogy a város szülöttére, Szent Mártonra emlékezzünk. „Szent Márton műhelyé”</w:t>
      </w:r>
      <w:proofErr w:type="spellStart"/>
      <w:r>
        <w:rPr>
          <w:szCs w:val="24"/>
        </w:rPr>
        <w:t>-ben</w:t>
      </w:r>
      <w:proofErr w:type="spellEnd"/>
      <w:r>
        <w:rPr>
          <w:szCs w:val="24"/>
        </w:rPr>
        <w:t xml:space="preserve"> a gyerekek Márton korába visszavezető kézműves tevékenységeket végezhetnek. Az iskolás korosztály helytörténeti játék során járja be Szombathely Mártonhoz kapcsolódó helyszíneit. A táncház, a rövidebb és hosszabb távú túrák, kalandjáték, keresztény könnyűzenei koncert, konferencia, fotókiállítás és kórustalálkozó egyaránt az emlékezést, és a hagyományápolást és </w:t>
      </w:r>
      <w:proofErr w:type="spellStart"/>
      <w:r>
        <w:rPr>
          <w:szCs w:val="24"/>
        </w:rPr>
        <w:t>-teremtést</w:t>
      </w:r>
      <w:proofErr w:type="spellEnd"/>
      <w:r>
        <w:rPr>
          <w:szCs w:val="24"/>
        </w:rPr>
        <w:t xml:space="preserve"> szolgálják.  </w:t>
      </w:r>
    </w:p>
    <w:p w:rsidR="004A139D" w:rsidRDefault="004A139D" w:rsidP="004A139D">
      <w:pPr>
        <w:jc w:val="both"/>
        <w:rPr>
          <w:szCs w:val="24"/>
        </w:rPr>
      </w:pPr>
      <w:r>
        <w:rPr>
          <w:szCs w:val="24"/>
        </w:rPr>
        <w:t xml:space="preserve">De ne feledkezzünk meg a hagyományos étkekről sem… 6 vendéglő kínál speciális libás menüt a hétvégén, különleges borok kíséretében. </w:t>
      </w:r>
    </w:p>
    <w:p w:rsidR="004A139D" w:rsidRDefault="004A139D" w:rsidP="00A74111">
      <w:pPr>
        <w:spacing w:before="240"/>
        <w:jc w:val="both"/>
        <w:rPr>
          <w:szCs w:val="24"/>
        </w:rPr>
      </w:pPr>
    </w:p>
    <w:p w:rsidR="004A139D" w:rsidRDefault="004A139D" w:rsidP="00A74111">
      <w:pPr>
        <w:jc w:val="center"/>
        <w:rPr>
          <w:szCs w:val="24"/>
        </w:rPr>
      </w:pPr>
      <w:r>
        <w:rPr>
          <w:noProof/>
          <w:lang w:eastAsia="hu-HU"/>
        </w:rPr>
        <w:drawing>
          <wp:inline distT="0" distB="0" distL="0" distR="0" wp14:anchorId="542760D6" wp14:editId="05BADBEB">
            <wp:extent cx="4881723" cy="2456815"/>
            <wp:effectExtent l="0" t="0" r="0" b="635"/>
            <wp:docPr id="6" name="Kép 6" descr="Képtalálat a következőre: „liba étele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liba ételek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88" cy="247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9D" w:rsidRDefault="004A139D" w:rsidP="004A139D">
      <w:pPr>
        <w:jc w:val="both"/>
        <w:rPr>
          <w:szCs w:val="24"/>
        </w:rPr>
      </w:pPr>
    </w:p>
    <w:p w:rsidR="004A139D" w:rsidRDefault="004A139D" w:rsidP="004A139D">
      <w:pPr>
        <w:jc w:val="both"/>
        <w:rPr>
          <w:szCs w:val="24"/>
        </w:rPr>
      </w:pPr>
    </w:p>
    <w:p w:rsidR="004A139D" w:rsidRDefault="004A139D" w:rsidP="004A139D">
      <w:pPr>
        <w:jc w:val="both"/>
        <w:rPr>
          <w:szCs w:val="24"/>
        </w:rPr>
      </w:pPr>
    </w:p>
    <w:p w:rsidR="004A139D" w:rsidRDefault="004A139D" w:rsidP="004A139D">
      <w:pPr>
        <w:jc w:val="both"/>
        <w:rPr>
          <w:szCs w:val="24"/>
        </w:rPr>
      </w:pPr>
      <w:r>
        <w:rPr>
          <w:szCs w:val="24"/>
        </w:rPr>
        <w:t>A projekt</w:t>
      </w:r>
      <w:r w:rsidRPr="003C1573">
        <w:rPr>
          <w:szCs w:val="24"/>
        </w:rPr>
        <w:t xml:space="preserve"> </w:t>
      </w:r>
      <w:r>
        <w:rPr>
          <w:szCs w:val="24"/>
        </w:rPr>
        <w:t xml:space="preserve">egyik eredményként, a Helyi Támogató Csoport javaslatai alapján elkészült a Szent Márton </w:t>
      </w:r>
      <w:proofErr w:type="spellStart"/>
      <w:r>
        <w:rPr>
          <w:szCs w:val="24"/>
        </w:rPr>
        <w:t>Kids</w:t>
      </w:r>
      <w:proofErr w:type="spellEnd"/>
      <w:r>
        <w:rPr>
          <w:szCs w:val="24"/>
        </w:rPr>
        <w:t xml:space="preserve"> applikáció és weboldal az óvodás korosztály, a kisiskolások és a gyerekes családok számára (nagyszülők is </w:t>
      </w:r>
      <w:proofErr w:type="spellStart"/>
      <w:r>
        <w:rPr>
          <w:szCs w:val="24"/>
        </w:rPr>
        <w:t>welcome</w:t>
      </w:r>
      <w:proofErr w:type="spellEnd"/>
      <w:r>
        <w:rPr>
          <w:szCs w:val="24"/>
        </w:rPr>
        <w:t xml:space="preserve">!). A magyarul és angolul is elérhető játékok, történetek, kvíz, galéria és GPS-alapú térképes sétajavaslat széles körű tudást nyújtanak át játékos formában, nem csak szombathelyiek számára. A fejlesztésben ugyanakkor csak szombathelyi szakemberek vettek részt. </w:t>
      </w:r>
    </w:p>
    <w:p w:rsidR="004A139D" w:rsidRDefault="004A139D" w:rsidP="00A74111">
      <w:pPr>
        <w:spacing w:before="240"/>
        <w:jc w:val="both"/>
        <w:rPr>
          <w:szCs w:val="24"/>
        </w:rPr>
      </w:pPr>
    </w:p>
    <w:p w:rsidR="004A139D" w:rsidRDefault="004A139D" w:rsidP="004A139D">
      <w:pPr>
        <w:jc w:val="center"/>
        <w:rPr>
          <w:szCs w:val="24"/>
        </w:rPr>
      </w:pPr>
      <w:r>
        <w:rPr>
          <w:rFonts w:eastAsia="Times New Roman"/>
          <w:noProof/>
          <w:lang w:eastAsia="hu-HU"/>
        </w:rPr>
        <w:drawing>
          <wp:inline distT="0" distB="0" distL="0" distR="0" wp14:anchorId="6C93889B" wp14:editId="72EC9206">
            <wp:extent cx="4141760" cy="2721911"/>
            <wp:effectExtent l="0" t="0" r="0" b="2540"/>
            <wp:docPr id="7" name="Kép 7" descr="cid:6F309A18-527B-4292-9BD4-D9AFD10BA422@server.dpix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90D654-2BD7-4AC2-B21B-BE26CA4F08D1" descr="cid:6F309A18-527B-4292-9BD4-D9AFD10BA422@server.dpix.hu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985" cy="2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9D" w:rsidRDefault="004A139D" w:rsidP="004A139D">
      <w:pPr>
        <w:jc w:val="both"/>
        <w:rPr>
          <w:szCs w:val="24"/>
        </w:rPr>
      </w:pPr>
      <w:r>
        <w:rPr>
          <w:szCs w:val="24"/>
        </w:rPr>
        <w:t xml:space="preserve">Az applikációt a fejlesztés folyamán többször is tesztelés alá vetettük: a nyár folyamán egy óvodában és egy iskolai nyári táborban is alkalmuk volt óvodás és iskolás gyermekeknek megismerkedni az applikációval és kipróbálni azt, a szervezők pedig gyűjtötték a felmerülő észrevételeket. Az Önkormányzat részéről a szakmai megvalósításban részt vevő munkatársak a végső, több körös tesztelésben-hibakeresésben vettek részt. </w:t>
      </w:r>
    </w:p>
    <w:p w:rsidR="004A139D" w:rsidRDefault="004A139D" w:rsidP="00A74111">
      <w:pPr>
        <w:spacing w:before="240"/>
        <w:jc w:val="both"/>
        <w:rPr>
          <w:szCs w:val="24"/>
        </w:rPr>
      </w:pPr>
    </w:p>
    <w:p w:rsidR="004A139D" w:rsidRDefault="004A139D" w:rsidP="004A139D">
      <w:pPr>
        <w:jc w:val="center"/>
        <w:rPr>
          <w:szCs w:val="24"/>
        </w:rPr>
      </w:pPr>
      <w:r w:rsidRPr="008B215E">
        <w:rPr>
          <w:noProof/>
          <w:szCs w:val="24"/>
          <w:lang w:eastAsia="hu-HU"/>
        </w:rPr>
        <w:drawing>
          <wp:inline distT="0" distB="0" distL="0" distR="0" wp14:anchorId="78AAE9C9" wp14:editId="4FD7BCBA">
            <wp:extent cx="4761194" cy="3571529"/>
            <wp:effectExtent l="0" t="0" r="1905" b="0"/>
            <wp:docPr id="4" name="Kép 4" descr="\\Gandalf\Dokumentumok\Varosfejlesztes\gyorffy.agnes\dokumentumok\Munka\Projektek\Szent Márton nk\2. Beszerzések, közbeszerzés\Vezető Partner\ICT eszköz\Tesztelés\2019.07.18\DSCF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andalf\Dokumentumok\Varosfejlesztes\gyorffy.agnes\dokumentumok\Munka\Projektek\Szent Márton nk\2. Beszerzések, közbeszerzés\Vezető Partner\ICT eszköz\Tesztelés\2019.07.18\DSCF5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23" cy="35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9D" w:rsidRDefault="004A139D" w:rsidP="00A74111">
      <w:pPr>
        <w:spacing w:before="240"/>
        <w:jc w:val="both"/>
        <w:rPr>
          <w:szCs w:val="24"/>
        </w:rPr>
      </w:pPr>
    </w:p>
    <w:p w:rsidR="004A139D" w:rsidRPr="00A07F5C" w:rsidRDefault="004A139D" w:rsidP="004A139D">
      <w:pPr>
        <w:jc w:val="both"/>
        <w:rPr>
          <w:szCs w:val="24"/>
        </w:rPr>
      </w:pPr>
      <w:r>
        <w:rPr>
          <w:szCs w:val="24"/>
        </w:rPr>
        <w:t xml:space="preserve">A weboldal elérhető itt: </w:t>
      </w:r>
      <w:hyperlink r:id="rId9" w:history="1">
        <w:r>
          <w:rPr>
            <w:rStyle w:val="Hiperhivatkozs"/>
          </w:rPr>
          <w:t>https://kids.szentmarton.hu/index.html</w:t>
        </w:r>
      </w:hyperlink>
      <w:r>
        <w:t xml:space="preserve">, az applikáció pedig letölthető </w:t>
      </w:r>
      <w:proofErr w:type="spellStart"/>
      <w:r>
        <w:t>Google</w:t>
      </w:r>
      <w:proofErr w:type="spellEnd"/>
      <w:r>
        <w:t xml:space="preserve"> Playről és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Storeból</w:t>
      </w:r>
      <w:proofErr w:type="spellEnd"/>
      <w:r>
        <w:t xml:space="preserve"> is. </w:t>
      </w:r>
    </w:p>
    <w:p w:rsidR="004A139D" w:rsidRDefault="004A139D" w:rsidP="00000125">
      <w:pPr>
        <w:jc w:val="both"/>
        <w:rPr>
          <w:b/>
          <w:bCs/>
        </w:rPr>
      </w:pPr>
    </w:p>
    <w:p w:rsidR="00A74111" w:rsidRDefault="00A74111" w:rsidP="00000125">
      <w:pPr>
        <w:jc w:val="both"/>
        <w:rPr>
          <w:b/>
          <w:bCs/>
        </w:rPr>
      </w:pPr>
    </w:p>
    <w:p w:rsidR="00A21E99" w:rsidRPr="00A74111" w:rsidRDefault="00A21E99" w:rsidP="004A139D">
      <w:pPr>
        <w:jc w:val="center"/>
        <w:rPr>
          <w:b/>
          <w:bCs/>
          <w:sz w:val="28"/>
          <w:szCs w:val="28"/>
          <w:u w:val="single"/>
        </w:rPr>
      </w:pPr>
      <w:proofErr w:type="spellStart"/>
      <w:r w:rsidRPr="00A74111">
        <w:rPr>
          <w:b/>
          <w:bCs/>
          <w:sz w:val="28"/>
          <w:szCs w:val="28"/>
          <w:u w:val="single"/>
        </w:rPr>
        <w:t>Albenga</w:t>
      </w:r>
      <w:proofErr w:type="spellEnd"/>
    </w:p>
    <w:p w:rsidR="00A21E99" w:rsidRDefault="00A21E99" w:rsidP="00000125">
      <w:pPr>
        <w:jc w:val="both"/>
      </w:pPr>
      <w:bookmarkStart w:id="0" w:name="_GoBack"/>
      <w:bookmarkEnd w:id="0"/>
    </w:p>
    <w:p w:rsidR="00F10B63" w:rsidRDefault="00F10B63" w:rsidP="00000125">
      <w:pPr>
        <w:jc w:val="both"/>
      </w:pPr>
    </w:p>
    <w:p w:rsidR="00F10B63" w:rsidRDefault="00F10B63" w:rsidP="00000125">
      <w:pPr>
        <w:jc w:val="both"/>
      </w:pPr>
      <w:r>
        <w:t xml:space="preserve">A NewPilgrimAge projekt tevékenységeinek 2017-es kezdete óta </w:t>
      </w:r>
      <w:r w:rsidR="00F62BE8">
        <w:t xml:space="preserve">az </w:t>
      </w:r>
      <w:proofErr w:type="spellStart"/>
      <w:r>
        <w:t>Albenga</w:t>
      </w:r>
      <w:proofErr w:type="spellEnd"/>
      <w:r>
        <w:t xml:space="preserve"> város</w:t>
      </w:r>
      <w:r w:rsidR="007822EB">
        <w:t>a</w:t>
      </w:r>
      <w:r>
        <w:t xml:space="preserve"> és Szent Márton közti kötődés erősödik. E</w:t>
      </w:r>
      <w:r w:rsidR="00E93141">
        <w:t>rről tanúskodik</w:t>
      </w:r>
      <w:r>
        <w:t xml:space="preserve"> a 2019. évi Szent Márton-hét programja. </w:t>
      </w:r>
      <w:r w:rsidR="007822EB">
        <w:t>Számos kezdeményezés, kulturális rendezvény és újabb szolgáltatás fejlőd</w:t>
      </w:r>
      <w:r w:rsidR="00242E26">
        <w:t>ött</w:t>
      </w:r>
      <w:r w:rsidR="007822EB">
        <w:t xml:space="preserve"> ki a projekt által népszerűsített közös alkotási folyamatba bevont helyi közösség </w:t>
      </w:r>
      <w:proofErr w:type="spellStart"/>
      <w:r w:rsidR="007822EB">
        <w:t>pr</w:t>
      </w:r>
      <w:r w:rsidR="004A139D">
        <w:t>oaktivitásának</w:t>
      </w:r>
      <w:proofErr w:type="spellEnd"/>
      <w:r w:rsidR="004A139D">
        <w:t xml:space="preserve"> köszönhetően, ezek</w:t>
      </w:r>
      <w:r w:rsidR="00242E26">
        <w:t xml:space="preserve"> november 8. és 11. </w:t>
      </w:r>
      <w:r w:rsidR="00E356EC">
        <w:t xml:space="preserve">között </w:t>
      </w:r>
      <w:r w:rsidR="00242E26">
        <w:t>zajlottak. Ebben az időszakban a helyi közösség aktívan részt vett az új termékek és szolgáltatások kínálásába</w:t>
      </w:r>
      <w:r w:rsidR="00521BE8">
        <w:t>n</w:t>
      </w:r>
      <w:r w:rsidR="00242E26">
        <w:t>.</w:t>
      </w:r>
    </w:p>
    <w:p w:rsidR="00242E26" w:rsidRDefault="00242E26" w:rsidP="00000125">
      <w:pPr>
        <w:jc w:val="both"/>
      </w:pPr>
    </w:p>
    <w:p w:rsidR="004A139D" w:rsidRDefault="00242E26" w:rsidP="00000125">
      <w:pPr>
        <w:jc w:val="both"/>
      </w:pPr>
      <w:r>
        <w:t xml:space="preserve">A XXI. századi </w:t>
      </w:r>
      <w:r w:rsidRPr="00A37524">
        <w:t>zarándoklat</w:t>
      </w:r>
      <w:r>
        <w:t>,</w:t>
      </w:r>
      <w:r w:rsidR="00751997">
        <w:t xml:space="preserve"> </w:t>
      </w:r>
      <w:r w:rsidR="00751997" w:rsidRPr="00A37524">
        <w:t>ami</w:t>
      </w:r>
      <w:r w:rsidR="004A139D">
        <w:t>t</w:t>
      </w:r>
      <w:r w:rsidRPr="00A37524">
        <w:t xml:space="preserve"> </w:t>
      </w:r>
      <w:proofErr w:type="spellStart"/>
      <w:r>
        <w:t>Sergio</w:t>
      </w:r>
      <w:proofErr w:type="spellEnd"/>
      <w:r>
        <w:t xml:space="preserve"> </w:t>
      </w:r>
      <w:proofErr w:type="spellStart"/>
      <w:r>
        <w:t>Giusto</w:t>
      </w:r>
      <w:proofErr w:type="spellEnd"/>
      <w:r>
        <w:t xml:space="preserve"> </w:t>
      </w:r>
      <w:r w:rsidR="004A139D">
        <w:t>tett meg</w:t>
      </w:r>
      <w:r w:rsidR="004A139D" w:rsidRPr="004A139D">
        <w:t xml:space="preserve"> </w:t>
      </w:r>
      <w:r w:rsidR="004A139D">
        <w:t>a Szent Márton útvonal</w:t>
      </w:r>
      <w:r w:rsidR="00BB47AC">
        <w:t xml:space="preserve"> 1200</w:t>
      </w:r>
      <w:r w:rsidRPr="00242E26">
        <w:rPr>
          <w:b/>
          <w:bCs/>
          <w:color w:val="FF0000"/>
        </w:rPr>
        <w:t xml:space="preserve"> </w:t>
      </w:r>
      <w:r w:rsidRPr="00BB47AC">
        <w:t>km-es</w:t>
      </w:r>
      <w:r>
        <w:t xml:space="preserve">, Szombathelytől </w:t>
      </w:r>
      <w:proofErr w:type="spellStart"/>
      <w:r>
        <w:t>Albengáig</w:t>
      </w:r>
      <w:proofErr w:type="spellEnd"/>
      <w:r>
        <w:t xml:space="preserve"> tartó </w:t>
      </w:r>
      <w:r w:rsidR="00BF638A">
        <w:t>szakaszán</w:t>
      </w:r>
      <w:r>
        <w:t>, kiállítási anyaggá vált (decemberig megtekinthető), am</w:t>
      </w:r>
      <w:r w:rsidR="00BB47AC">
        <w:t>ivel</w:t>
      </w:r>
      <w:r>
        <w:t xml:space="preserve"> megosztja</w:t>
      </w:r>
      <w:r w:rsidR="00751997">
        <w:t xml:space="preserve"> </w:t>
      </w:r>
      <w:r>
        <w:t>az országok</w:t>
      </w:r>
      <w:r w:rsidR="00637074">
        <w:t>on</w:t>
      </w:r>
      <w:r>
        <w:t xml:space="preserve"> és kultúrák</w:t>
      </w:r>
      <w:r w:rsidR="00637074">
        <w:t>on</w:t>
      </w:r>
      <w:r w:rsidR="00751997">
        <w:t xml:space="preserve"> </w:t>
      </w:r>
      <w:r w:rsidR="00637074">
        <w:t>át szerzett</w:t>
      </w:r>
      <w:r>
        <w:t xml:space="preserve"> </w:t>
      </w:r>
      <w:r w:rsidR="00751997" w:rsidRPr="00A37524">
        <w:t>élményeit</w:t>
      </w:r>
      <w:r w:rsidRPr="00A37524">
        <w:t xml:space="preserve"> </w:t>
      </w:r>
      <w:r w:rsidR="00751997">
        <w:t xml:space="preserve">a helyiekkel és </w:t>
      </w:r>
      <w:r w:rsidR="00637074">
        <w:t xml:space="preserve">a </w:t>
      </w:r>
      <w:r w:rsidR="00751997">
        <w:t>látogatókkal.</w:t>
      </w:r>
      <w:r w:rsidR="0014001A">
        <w:t xml:space="preserve"> A különböző helyekről és ember</w:t>
      </w:r>
      <w:r w:rsidR="004A139D">
        <w:t>ekről készült fényképeken kívül</w:t>
      </w:r>
      <w:r w:rsidR="0014001A">
        <w:t xml:space="preserve"> </w:t>
      </w:r>
      <w:proofErr w:type="spellStart"/>
      <w:r w:rsidR="0014001A">
        <w:t>Sergio</w:t>
      </w:r>
      <w:proofErr w:type="spellEnd"/>
      <w:r w:rsidR="0014001A">
        <w:t xml:space="preserve"> bemutatja néhány festményét is, melyeket az emberi és lelki élmények inspiráltak. </w:t>
      </w:r>
      <w:r w:rsidR="00BF638A">
        <w:t>A</w:t>
      </w:r>
      <w:r w:rsidR="0014001A">
        <w:t xml:space="preserve"> </w:t>
      </w:r>
      <w:r w:rsidR="0014001A">
        <w:lastRenderedPageBreak/>
        <w:t>NewPilgrimAge országokon át</w:t>
      </w:r>
      <w:r w:rsidR="00BF638A">
        <w:t xml:space="preserve"> </w:t>
      </w:r>
      <w:r w:rsidR="0014001A">
        <w:t xml:space="preserve">haladva </w:t>
      </w:r>
      <w:r w:rsidR="00BF638A">
        <w:t xml:space="preserve">az </w:t>
      </w:r>
      <w:proofErr w:type="spellStart"/>
      <w:r w:rsidR="00BF638A">
        <w:t>albengai</w:t>
      </w:r>
      <w:proofErr w:type="spellEnd"/>
      <w:r w:rsidR="00BF638A">
        <w:t xml:space="preserve"> iskolák nagykövetévé vált zarándok </w:t>
      </w:r>
      <w:r w:rsidR="0014001A">
        <w:t xml:space="preserve">erőfeszítéseket tesz arra, </w:t>
      </w:r>
      <w:r w:rsidR="006050B2">
        <w:t xml:space="preserve">hogy azoknak az iskoláknak a fiatal diákjai, ahol útja során járt, virtuálisan megtekinthessék a kiállítást külön vezetők, </w:t>
      </w:r>
      <w:r w:rsidR="00BF638A">
        <w:t xml:space="preserve">az </w:t>
      </w:r>
      <w:proofErr w:type="spellStart"/>
      <w:r w:rsidR="006050B2">
        <w:t>albengai</w:t>
      </w:r>
      <w:proofErr w:type="spellEnd"/>
      <w:r w:rsidR="006050B2">
        <w:t xml:space="preserve"> iskolások segítségével.</w:t>
      </w:r>
      <w:r w:rsidR="004A139D">
        <w:t xml:space="preserve"> </w:t>
      </w:r>
    </w:p>
    <w:p w:rsidR="004A139D" w:rsidRDefault="004A139D" w:rsidP="00000125">
      <w:pPr>
        <w:jc w:val="both"/>
      </w:pPr>
      <w:r>
        <w:t>A Pa</w:t>
      </w:r>
      <w:r w:rsidR="00A93607">
        <w:t>viá</w:t>
      </w:r>
      <w:r>
        <w:t>t</w:t>
      </w:r>
      <w:r w:rsidR="00A93607">
        <w:t xml:space="preserve">ól </w:t>
      </w:r>
      <w:proofErr w:type="spellStart"/>
      <w:r w:rsidR="00A93607">
        <w:t>Albengáig</w:t>
      </w:r>
      <w:proofErr w:type="spellEnd"/>
      <w:r w:rsidR="00A93607">
        <w:t xml:space="preserve"> tartó útszakasz</w:t>
      </w:r>
      <w:r>
        <w:t>ról</w:t>
      </w:r>
      <w:r w:rsidR="00A93607">
        <w:t xml:space="preserve"> (a </w:t>
      </w:r>
      <w:proofErr w:type="spellStart"/>
      <w:r w:rsidR="00A93607">
        <w:t>Via</w:t>
      </w:r>
      <w:proofErr w:type="spellEnd"/>
      <w:r w:rsidR="00A93607">
        <w:t xml:space="preserve"> </w:t>
      </w:r>
      <w:proofErr w:type="spellStart"/>
      <w:r w:rsidR="00A93607">
        <w:t>Sancti</w:t>
      </w:r>
      <w:proofErr w:type="spellEnd"/>
      <w:r w:rsidR="00A93607">
        <w:t xml:space="preserve"> Martini </w:t>
      </w:r>
      <w:proofErr w:type="spellStart"/>
      <w:r w:rsidR="00A93607">
        <w:t>albengai</w:t>
      </w:r>
      <w:proofErr w:type="spellEnd"/>
      <w:r w:rsidR="00A93607">
        <w:t xml:space="preserve"> leágazása), melyet </w:t>
      </w:r>
      <w:proofErr w:type="spellStart"/>
      <w:r w:rsidR="00A93607">
        <w:t>Sergio</w:t>
      </w:r>
      <w:proofErr w:type="spellEnd"/>
      <w:r w:rsidR="00A93607">
        <w:t xml:space="preserve"> kiemelt</w:t>
      </w:r>
      <w:r w:rsidR="00A93607">
        <w:rPr>
          <w:b/>
          <w:bCs/>
          <w:color w:val="FF0000"/>
        </w:rPr>
        <w:t xml:space="preserve"> </w:t>
      </w:r>
      <w:r>
        <w:t xml:space="preserve">útja során, elkészült egy </w:t>
      </w:r>
      <w:r w:rsidR="00A93607">
        <w:t xml:space="preserve">interaktív térkép, ami átmenetileg csak a </w:t>
      </w:r>
      <w:proofErr w:type="spellStart"/>
      <w:r w:rsidR="00A93607">
        <w:t>Gallinaria</w:t>
      </w:r>
      <w:proofErr w:type="spellEnd"/>
      <w:r w:rsidR="00A93607">
        <w:t xml:space="preserve"> Sziget Multimédiás Központjában elérhető, és a legfontosabb lépések mindegyikébe ad betekintést. A térkép a zarándokok számára történő hasznosítás céljából továbbfejlesztésre kerül</w:t>
      </w:r>
      <w:r w:rsidR="00ED010C">
        <w:t>. A múzeumban egy Szent Mártonnak szentelt részleg is működik, segítve a helyieket, turistákat és a zarándokokat, hogy virtuális látogatást tegyenek a sziget rendkívüli környezeti örökségében, valamint, hogy lényeges információkat szerezzenek a szent jelenlétéről a szigeten, hogy</w:t>
      </w:r>
      <w:r>
        <w:t>an</w:t>
      </w:r>
      <w:r w:rsidR="00ED010C">
        <w:t xml:space="preserve"> befolyásolta </w:t>
      </w:r>
      <w:r w:rsidR="00225CEA">
        <w:t>ittléte</w:t>
      </w:r>
      <w:r w:rsidR="00ED010C">
        <w:t xml:space="preserve"> </w:t>
      </w:r>
      <w:proofErr w:type="spellStart"/>
      <w:r w:rsidR="00ED010C">
        <w:t>Albenga</w:t>
      </w:r>
      <w:proofErr w:type="spellEnd"/>
      <w:r w:rsidR="00ED010C">
        <w:t xml:space="preserve"> történe</w:t>
      </w:r>
      <w:r w:rsidR="00225CEA">
        <w:t>lmét</w:t>
      </w:r>
      <w:r>
        <w:t>, de</w:t>
      </w:r>
      <w:r w:rsidR="00ED010C">
        <w:t xml:space="preserve"> más egyéb történeteket is megismerhetnek. </w:t>
      </w:r>
      <w:r w:rsidR="00A5362F">
        <w:t>A kulturális egyesületek és a civil társadalom elkötelezettségének köszönhetően irányjelző táblák kerültek elhelyezésre a városban három különböző tematikai útvonallal,</w:t>
      </w:r>
      <w:r w:rsidR="009922BA">
        <w:t xml:space="preserve"> útbaigazítást adva a történelmi belvároshoz és a fő tárgyi kul</w:t>
      </w:r>
      <w:r w:rsidR="009922BA">
        <w:lastRenderedPageBreak/>
        <w:t>turális örökségi helyszínekhez</w:t>
      </w:r>
      <w:r w:rsidR="00A5362F">
        <w:t xml:space="preserve"> </w:t>
      </w:r>
      <w:r w:rsidR="009922BA">
        <w:t xml:space="preserve">(templomok, történelmi épületek, római régészeti leletek </w:t>
      </w:r>
      <w:proofErr w:type="spellStart"/>
      <w:r w:rsidR="009922BA">
        <w:t>stb</w:t>
      </w:r>
      <w:proofErr w:type="spellEnd"/>
      <w:r w:rsidR="009922BA">
        <w:t>).</w:t>
      </w:r>
      <w:r w:rsidR="004437DC">
        <w:t xml:space="preserve"> </w:t>
      </w:r>
      <w:r w:rsidR="00223525">
        <w:t>QR kódok segítik a látogatók történelmet és hagyományokat át</w:t>
      </w:r>
      <w:r w:rsidR="00AB499B">
        <w:t>ívelő</w:t>
      </w:r>
      <w:r w:rsidR="00223525">
        <w:t xml:space="preserve"> utazását, ismeretlen helyi kincsek felfedezését. A szövege</w:t>
      </w:r>
      <w:r w:rsidR="004437DC">
        <w:t xml:space="preserve">ket helyi kulturális szervezetek készítették a </w:t>
      </w:r>
      <w:proofErr w:type="spellStart"/>
      <w:r w:rsidR="005C16D7">
        <w:t>Liguriai</w:t>
      </w:r>
      <w:proofErr w:type="spellEnd"/>
      <w:r w:rsidR="005C16D7">
        <w:t xml:space="preserve"> Tanulmányok Intézetének felügyelete mellett. Az egyik útvonalat a legfiatalabbaknak tervezték, amihez különböző történeteket írtak Szent Márton és szellemi örökségének megismerésére, és ami a kincskeresést idézi fel „Pillantás a másikra: Szent Márton köpenye” címmel. </w:t>
      </w:r>
    </w:p>
    <w:p w:rsidR="007E141F" w:rsidRDefault="005C16D7" w:rsidP="00000125">
      <w:pPr>
        <w:jc w:val="both"/>
      </w:pPr>
      <w:r>
        <w:t xml:space="preserve">November 11. hétfőjén valódi kincskeresés zajlott több mint 100 </w:t>
      </w:r>
      <w:proofErr w:type="spellStart"/>
      <w:r>
        <w:t>albengai</w:t>
      </w:r>
      <w:proofErr w:type="spellEnd"/>
      <w:r>
        <w:t xml:space="preserve"> általános és középiskolai alsóéves diák részvételével. November 9. szombat délután felolvasások zajlottak színészek közreműködésével</w:t>
      </w:r>
      <w:r w:rsidR="002F1642">
        <w:t>,</w:t>
      </w:r>
      <w:r>
        <w:t xml:space="preserve"> számos kulturális egyesület </w:t>
      </w:r>
      <w:r w:rsidR="002F1642">
        <w:t>együttműködésének</w:t>
      </w:r>
      <w:r w:rsidR="002F1642" w:rsidRPr="002F1642">
        <w:t xml:space="preserve"> </w:t>
      </w:r>
      <w:r w:rsidR="002F1642">
        <w:t xml:space="preserve">köszönhetően, akik csatlakoztak Szent Márton erényeinek és szellemi örökségének a felfedezéséhez, valamint versfelolvasásra is sor került a városközpont egyik történelmi épületében. Mivel Szent Márton neve a bortermeléshez is kötődik, november 10-én, szombaton hagyományos étel- </w:t>
      </w:r>
      <w:r w:rsidR="004A139D">
        <w:t>és helyi borkínálással ünnepelté</w:t>
      </w:r>
      <w:r w:rsidR="002F1642">
        <w:t xml:space="preserve">k a Borturizmus Európai Napját, melyből minden Szent Mártont ünneplőnek jutott, köszönhetően a helyi bortermelőkkel és egy önkéntes egyesülettel folyó együttműködésnek. </w:t>
      </w:r>
      <w:r w:rsidR="00466A48">
        <w:t xml:space="preserve">Azonban </w:t>
      </w:r>
      <w:r w:rsidR="00466A48">
        <w:lastRenderedPageBreak/>
        <w:t>Szent Márton a testvériességről és a megosztásról is szól, ezért ruha</w:t>
      </w:r>
      <w:r w:rsidR="004A139D">
        <w:t>-</w:t>
      </w:r>
      <w:r w:rsidR="00466A48">
        <w:t xml:space="preserve"> és játékgyűjtés is zajlott a Városi Angyalok szervezésében a rászorulók javára. Ez az egyik módja Szent Márton </w:t>
      </w:r>
      <w:r w:rsidR="00AB499B">
        <w:t>szellemi</w:t>
      </w:r>
      <w:r w:rsidR="00466A48">
        <w:t xml:space="preserve"> hagyatékának életben tartásának.</w:t>
      </w:r>
    </w:p>
    <w:p w:rsidR="00466A48" w:rsidRDefault="00466A48" w:rsidP="00000125">
      <w:pPr>
        <w:jc w:val="both"/>
      </w:pPr>
    </w:p>
    <w:p w:rsidR="00466A48" w:rsidRDefault="00466A48" w:rsidP="00000125">
      <w:pPr>
        <w:jc w:val="both"/>
      </w:pPr>
      <w:r>
        <w:t xml:space="preserve">Szent Márton magja kihajtott </w:t>
      </w:r>
      <w:proofErr w:type="spellStart"/>
      <w:r>
        <w:t>Albengában</w:t>
      </w:r>
      <w:proofErr w:type="spellEnd"/>
      <w:proofErr w:type="gramStart"/>
      <w:r>
        <w:t>…és</w:t>
      </w:r>
      <w:proofErr w:type="gramEnd"/>
      <w:r>
        <w:t xml:space="preserve"> biztosan tovább is fog nőni!</w:t>
      </w:r>
    </w:p>
    <w:p w:rsidR="004A139D" w:rsidRDefault="004A139D" w:rsidP="00000125">
      <w:pPr>
        <w:jc w:val="both"/>
      </w:pPr>
    </w:p>
    <w:p w:rsidR="00466A48" w:rsidRDefault="00466A48" w:rsidP="00000125">
      <w:pPr>
        <w:jc w:val="both"/>
      </w:pPr>
    </w:p>
    <w:p w:rsidR="00A74111" w:rsidRDefault="00A74111" w:rsidP="00000125">
      <w:pPr>
        <w:jc w:val="both"/>
      </w:pPr>
    </w:p>
    <w:p w:rsidR="00231711" w:rsidRPr="00A74111" w:rsidRDefault="00231711" w:rsidP="00A74111">
      <w:pPr>
        <w:jc w:val="center"/>
        <w:rPr>
          <w:b/>
          <w:bCs/>
          <w:sz w:val="28"/>
          <w:szCs w:val="28"/>
          <w:u w:val="single"/>
        </w:rPr>
      </w:pPr>
      <w:r w:rsidRPr="00A74111">
        <w:rPr>
          <w:b/>
          <w:bCs/>
          <w:sz w:val="28"/>
          <w:szCs w:val="28"/>
          <w:u w:val="single"/>
        </w:rPr>
        <w:t>Maribor</w:t>
      </w:r>
    </w:p>
    <w:p w:rsidR="00231711" w:rsidRPr="00A74111" w:rsidRDefault="00231711" w:rsidP="00000125">
      <w:pPr>
        <w:jc w:val="both"/>
        <w:rPr>
          <w:sz w:val="28"/>
          <w:szCs w:val="28"/>
        </w:rPr>
      </w:pPr>
    </w:p>
    <w:p w:rsidR="00A74111" w:rsidRDefault="006265C7" w:rsidP="00000125">
      <w:pPr>
        <w:jc w:val="both"/>
      </w:pPr>
      <w:r>
        <w:t>A régi városközpont, a Lent szívében található az Ö</w:t>
      </w:r>
      <w:r w:rsidR="00A74111">
        <w:t>reg szőlő háza, ami fontos mérföld</w:t>
      </w:r>
      <w:r>
        <w:t xml:space="preserve">köve a Szent Márton Kulturális Útvonalnak, és ezzel </w:t>
      </w:r>
      <w:proofErr w:type="spellStart"/>
      <w:r>
        <w:t>egyidőben</w:t>
      </w:r>
      <w:proofErr w:type="spellEnd"/>
      <w:r>
        <w:t xml:space="preserve"> a Szent Márton útvonalon kiránd</w:t>
      </w:r>
      <w:r w:rsidR="00A74111">
        <w:t xml:space="preserve">ulók és applikáció használók </w:t>
      </w:r>
      <w:r>
        <w:t xml:space="preserve">fontos információs pontja. </w:t>
      </w:r>
    </w:p>
    <w:p w:rsidR="00466A48" w:rsidRDefault="006265C7" w:rsidP="00000125">
      <w:pPr>
        <w:jc w:val="both"/>
      </w:pPr>
      <w:r>
        <w:t>Az Öreg szőlő házának homlokzatát befonta az Öreg sz</w:t>
      </w:r>
      <w:r w:rsidR="00A74111">
        <w:t>őlő több mint 400 éves tőkéje hajtásaival,</w:t>
      </w:r>
      <w:r>
        <w:t xml:space="preserve"> </w:t>
      </w:r>
      <w:r w:rsidR="00A74111">
        <w:lastRenderedPageBreak/>
        <w:t>és</w:t>
      </w:r>
      <w:r>
        <w:t xml:space="preserve"> bekerült a Guinness Rekordok </w:t>
      </w:r>
      <w:proofErr w:type="gramStart"/>
      <w:r>
        <w:t>könyvébe</w:t>
      </w:r>
      <w:proofErr w:type="gramEnd"/>
      <w:r>
        <w:t xml:space="preserve"> mint a világ legidősebb, mindmáig termő nemes szőlőtőkéje. Az Öreg szőlő Maribor, Stájerország és egész Szlovénia gazdag borkultúrájának jelképe. A Szent Márton Kulturális Útvonal </w:t>
      </w:r>
      <w:r w:rsidR="00E264BD">
        <w:t>pályázata</w:t>
      </w:r>
      <w:r w:rsidR="00E264BD" w:rsidRPr="00E264BD">
        <w:t xml:space="preserve"> </w:t>
      </w:r>
      <w:r w:rsidR="00E264BD">
        <w:t>és weboldala segíti a felhasználókat a</w:t>
      </w:r>
      <w:r w:rsidR="00A74111">
        <w:t>z elkészült</w:t>
      </w:r>
      <w:r w:rsidR="00E264BD">
        <w:t xml:space="preserve"> kvíz kitöltésében, ami során többet megtudhatnak az Öreg szőlőről és a hasonló érdekességekről. </w:t>
      </w:r>
    </w:p>
    <w:p w:rsidR="00A74111" w:rsidRDefault="00A74111" w:rsidP="00000125">
      <w:pPr>
        <w:jc w:val="both"/>
      </w:pPr>
    </w:p>
    <w:p w:rsidR="00A74111" w:rsidRDefault="00A74111" w:rsidP="00000125">
      <w:pPr>
        <w:jc w:val="both"/>
      </w:pPr>
    </w:p>
    <w:p w:rsidR="00A74111" w:rsidRDefault="00A74111" w:rsidP="00A74111">
      <w:pPr>
        <w:jc w:val="center"/>
      </w:pPr>
      <w:r>
        <w:rPr>
          <w:noProof/>
          <w:lang w:eastAsia="hu-HU"/>
        </w:rPr>
        <w:drawing>
          <wp:inline distT="0" distB="0" distL="0" distR="0" wp14:anchorId="75AF680A" wp14:editId="79695E9C">
            <wp:extent cx="4095750" cy="3067050"/>
            <wp:effectExtent l="0" t="0" r="0" b="0"/>
            <wp:docPr id="8" name="Kép 8" descr="https://gallery.mailchimp.com/3a6558d276b9758ad189b95a4/images/f295e4d5-71b8-4b1a-acfb-7d40a02ae5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3a6558d276b9758ad189b95a4/images/f295e4d5-71b8-4b1a-acfb-7d40a02ae59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11" w:rsidRDefault="00A74111" w:rsidP="00000125">
      <w:pPr>
        <w:jc w:val="both"/>
      </w:pPr>
    </w:p>
    <w:p w:rsidR="00A74111" w:rsidRDefault="00A74111" w:rsidP="00000125">
      <w:pPr>
        <w:jc w:val="both"/>
      </w:pPr>
    </w:p>
    <w:p w:rsidR="00E264BD" w:rsidRDefault="00E264BD" w:rsidP="00000125">
      <w:pPr>
        <w:jc w:val="both"/>
      </w:pPr>
      <w:r>
        <w:t xml:space="preserve">Az Öreg szőlő, </w:t>
      </w:r>
      <w:r w:rsidR="00A74111">
        <w:t>a szőlőtőkék</w:t>
      </w:r>
      <w:r w:rsidR="003F7BD0">
        <w:t xml:space="preserve"> királynője, mint a legnagyobb néprajzi látványosság, számos turizmust népszerűsítő protokoll esemény helyszíne – de a leghíresebb minden bizonnyal a borszüret. A régi </w:t>
      </w:r>
      <w:r w:rsidR="00A74111">
        <w:rPr>
          <w:rFonts w:cs="Arial"/>
        </w:rPr>
        <w:t>stájer</w:t>
      </w:r>
      <w:r w:rsidR="003F7BD0">
        <w:t xml:space="preserve"> hagyományok és szokások szerint zajló Öreg szőlő szüret valóságos városi ünneppé nőtte ki magát, amin mariboriak és vendégek nagy szám</w:t>
      </w:r>
      <w:r w:rsidR="00BB47AC">
        <w:t>m</w:t>
      </w:r>
      <w:r w:rsidR="003F7BD0">
        <w:t>a</w:t>
      </w:r>
      <w:r w:rsidR="00BB47AC">
        <w:t>l</w:t>
      </w:r>
      <w:r w:rsidR="003F7BD0">
        <w:t xml:space="preserve"> vesz</w:t>
      </w:r>
      <w:r w:rsidR="00BB47AC">
        <w:t>nek</w:t>
      </w:r>
      <w:r w:rsidR="003F7BD0">
        <w:t xml:space="preserve"> részt.</w:t>
      </w:r>
      <w:r w:rsidR="00231711">
        <w:t xml:space="preserve"> </w:t>
      </w:r>
      <w:r w:rsidR="003F7BD0">
        <w:t xml:space="preserve">Idén a világ legöregebb szőlőjének </w:t>
      </w:r>
      <w:r w:rsidR="00231711">
        <w:t>33. ünnepi szüretére 2019. szeptember 22-én, vasárnap került sor, ami rekorddal zárult. 107 kg szőlőt szüreteltek, amivel megdöntötték az 1991. évi 91 kg-os rekordot.</w:t>
      </w:r>
    </w:p>
    <w:sectPr w:rsidR="00E2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16"/>
    <w:rsid w:val="000000C0"/>
    <w:rsid w:val="00000125"/>
    <w:rsid w:val="0014001A"/>
    <w:rsid w:val="00203F4C"/>
    <w:rsid w:val="00223525"/>
    <w:rsid w:val="00225CEA"/>
    <w:rsid w:val="00231711"/>
    <w:rsid w:val="00242E26"/>
    <w:rsid w:val="002F1642"/>
    <w:rsid w:val="003F7BD0"/>
    <w:rsid w:val="004437DC"/>
    <w:rsid w:val="00466A48"/>
    <w:rsid w:val="00490D80"/>
    <w:rsid w:val="004A139D"/>
    <w:rsid w:val="004A76B1"/>
    <w:rsid w:val="00517C6D"/>
    <w:rsid w:val="00521BE8"/>
    <w:rsid w:val="0054499D"/>
    <w:rsid w:val="005C16D7"/>
    <w:rsid w:val="006050B2"/>
    <w:rsid w:val="006265C7"/>
    <w:rsid w:val="00637074"/>
    <w:rsid w:val="00647466"/>
    <w:rsid w:val="006A0016"/>
    <w:rsid w:val="00751997"/>
    <w:rsid w:val="007822EB"/>
    <w:rsid w:val="007C042F"/>
    <w:rsid w:val="007E141F"/>
    <w:rsid w:val="008C311E"/>
    <w:rsid w:val="009922BA"/>
    <w:rsid w:val="00A21E99"/>
    <w:rsid w:val="00A37524"/>
    <w:rsid w:val="00A5362F"/>
    <w:rsid w:val="00A74111"/>
    <w:rsid w:val="00A93607"/>
    <w:rsid w:val="00AB499B"/>
    <w:rsid w:val="00AE6829"/>
    <w:rsid w:val="00BB47AC"/>
    <w:rsid w:val="00BF638A"/>
    <w:rsid w:val="00E11374"/>
    <w:rsid w:val="00E264BD"/>
    <w:rsid w:val="00E356EC"/>
    <w:rsid w:val="00E856B0"/>
    <w:rsid w:val="00E93141"/>
    <w:rsid w:val="00ED010C"/>
    <w:rsid w:val="00F10B63"/>
    <w:rsid w:val="00F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CF6E5-056E-4934-B701-EB7FCF16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113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137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4A1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cid:6F309A18-527B-4292-9BD4-D9AFD10BA422@server.dpix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kids.szentmarton.hu/index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7069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Győrffy Ágnes</cp:lastModifiedBy>
  <cp:revision>2</cp:revision>
  <cp:lastPrinted>2019-11-18T15:02:00Z</cp:lastPrinted>
  <dcterms:created xsi:type="dcterms:W3CDTF">2019-11-19T13:42:00Z</dcterms:created>
  <dcterms:modified xsi:type="dcterms:W3CDTF">2019-11-19T13:42:00Z</dcterms:modified>
</cp:coreProperties>
</file>