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5E19F1" w:rsidRPr="005E19F1" w:rsidTr="005E19F1">
        <w:tc>
          <w:tcPr>
            <w:tcW w:w="0" w:type="auto"/>
            <w:shd w:val="clear" w:color="auto" w:fill="FFFFFF"/>
            <w:tcMar>
              <w:top w:w="225" w:type="dxa"/>
              <w:left w:w="0" w:type="dxa"/>
              <w:bottom w:w="22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E19F1" w:rsidRPr="005E19F1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E19F1" w:rsidRPr="005E19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jc w:val="center"/>
                                      <w:rPr>
                                        <w:rFonts w:eastAsia="Times New Roman" w:cs="Arial"/>
                                        <w:sz w:val="20"/>
                                        <w:szCs w:val="20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B14498">
                              <w:pPr>
                                <w:jc w:val="center"/>
                                <w:rPr>
                                  <w:rFonts w:eastAsia="Times New Roman" w:cs="Arial"/>
                                  <w:sz w:val="20"/>
                                  <w:szCs w:val="20"/>
                                  <w:lang w:eastAsia="it-IT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noProof/>
                                  <w:sz w:val="20"/>
                                  <w:szCs w:val="20"/>
                                  <w:lang w:eastAsia="it-IT"/>
                                </w:rPr>
                                <w:drawing>
                                  <wp:inline distT="0" distB="0" distL="0" distR="0">
                                    <wp:extent cx="5067300" cy="2134070"/>
                                    <wp:effectExtent l="0" t="0" r="0" b="0"/>
                                    <wp:docPr id="1" name="Immagin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newsletter intestazione.jpg"/>
                                            <pic:cNvPicPr/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083241" cy="21407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rPr>
                            <w:rFonts w:eastAsia="Times New Roman" w:cs="Arial"/>
                            <w:sz w:val="20"/>
                            <w:szCs w:val="20"/>
                            <w:lang w:eastAsia="it-IT"/>
                          </w:rPr>
                        </w:pPr>
                      </w:p>
                    </w:tc>
                  </w:tr>
                </w:tbl>
                <w:p w:rsidR="005E19F1" w:rsidRPr="005E19F1" w:rsidRDefault="005E19F1" w:rsidP="005E19F1">
                  <w:pPr>
                    <w:jc w:val="center"/>
                    <w:rPr>
                      <w:rFonts w:eastAsia="Times New Roman" w:cs="Arial"/>
                      <w:sz w:val="20"/>
                      <w:szCs w:val="20"/>
                      <w:lang w:eastAsia="it-IT"/>
                    </w:rPr>
                  </w:pPr>
                </w:p>
              </w:tc>
            </w:tr>
          </w:tbl>
          <w:p w:rsidR="005E19F1" w:rsidRPr="005E19F1" w:rsidRDefault="005E19F1" w:rsidP="005E19F1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it-IT"/>
              </w:rPr>
            </w:pPr>
          </w:p>
        </w:tc>
      </w:tr>
      <w:tr w:rsidR="005E19F1" w:rsidRPr="005E19F1" w:rsidTr="005E19F1">
        <w:tc>
          <w:tcPr>
            <w:tcW w:w="0" w:type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5E19F1" w:rsidRPr="005E19F1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638"/>
                  </w:tblGrid>
                  <w:tr w:rsidR="005E19F1" w:rsidRPr="005E19F1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E95104" w:rsidP="002450E1">
                                          <w:pPr>
                                            <w:spacing w:before="120" w:after="120" w:line="360" w:lineRule="auto"/>
                                            <w:ind w:right="170"/>
                                            <w:jc w:val="both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Le città partner del progetto </w:t>
                                          </w:r>
                                          <w:proofErr w:type="spellStart"/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NewPilgrimAge</w:t>
                                          </w:r>
                                          <w:proofErr w:type="spellEnd"/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, tutte collocate lungo l’Itinerario Culturale del Consiglio d’Europa Via </w:t>
                                          </w:r>
                                          <w:proofErr w:type="spellStart"/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Sancti</w:t>
                                          </w:r>
                                          <w:proofErr w:type="spellEnd"/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Martini, hanno unito le forze per far rivivere il patrimonio culturale e promuovere i valori </w:t>
                                          </w:r>
                                          <w:r w:rsidRPr="00C255E5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europei 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della solidarietà e dell’ospitalità legati alla figura di San Martino di Tour.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E95104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C255E5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La festività di San Martino</w:t>
                                          </w:r>
                                          <w:r w:rsidR="005E19F1"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498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498"/>
                              </w:tblGrid>
                              <w:tr w:rsidR="005E19F1" w:rsidRPr="005E19F1" w:rsidTr="002450E1">
                                <w:tc>
                                  <w:tcPr>
                                    <w:tcW w:w="9498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E19F1" w:rsidRPr="005E19F1" w:rsidRDefault="00E95104" w:rsidP="005E19F1">
                                    <w:pPr>
                                      <w:spacing w:before="100" w:beforeAutospacing="1" w:after="150" w:line="293" w:lineRule="atLeast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Ogni anno, l’11 novembre si celebra la festività di San Martino. La data non è scelta a caso: proprio l’11 novembre, infatti, nel lontano 397, furono celebrati I suoi funerali. Nato nel territorio dell’attuale città di Szombathely nel 4^ secolo d.C., </w:t>
                                    </w:r>
                                    <w:r w:rsidRP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Martino è diventato il santo patrono dei </w:t>
                                    </w:r>
                                    <w:r w:rsidR="00C255E5" w:rsidRP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s</w:t>
                                    </w:r>
                                    <w:r w:rsidRP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oldati, dei mendicanti</w:t>
                                    </w:r>
                                    <w:r w:rsidR="00C255E5" w:rsidRP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,</w:t>
                                    </w:r>
                                    <w:r w:rsidR="00843115" w:rsidRP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grazie alla sua generosità e affetto per i malati e per i poveri.</w:t>
                                    </w:r>
                                    <w:r w:rsidR="00843115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Nel tempo, è diventato</w:t>
                                    </w:r>
                                    <w:r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843115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il simbolo della condivisione e del vivere in semplicità. È stato il primo santo non martire, </w:t>
                                    </w:r>
                                    <w:r w:rsidR="00C255E5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premiato non per il suo sacrificio ma</w:t>
                                    </w:r>
                                    <w:r w:rsidR="00843115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per le sue azioni e il suo stile di vita. </w:t>
                                    </w:r>
                                    <w:r w:rsidR="00C255E5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La festa a lui dedicata</w:t>
                                    </w:r>
                                    <w:r w:rsidR="00843115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è nata in Francia</w:t>
                                    </w:r>
                                    <w:r w:rsidR="00C255E5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,</w:t>
                                    </w:r>
                                    <w:r w:rsidR="00843115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ma si è presto diffusa anche nei Paesi Bassi, nelle Isole Britanniche, in Germania, 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in </w:t>
                                    </w:r>
                                    <w:r w:rsidR="00843115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Scandinavia e nell’Europa dell’Est.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br/>
                                    </w:r>
                                    <w:r w:rsidR="00843115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L</w:t>
                                    </w:r>
                                    <w:r w:rsidR="00044844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a</w:t>
                                    </w:r>
                                    <w:r w:rsidR="00843115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festività di San Martino assume due diversi significati: nel calendario agricolo segna l’inizio dell’inverno naturale, mentre nel calendario economico indica la fine dell’autunno</w:t>
                                    </w:r>
                                    <w:r w:rsidR="00044844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.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br/>
                                    </w:r>
                                    <w:r w:rsidR="00044844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Il giorno di San Martino coincide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poi</w:t>
                                    </w:r>
                                    <w:r w:rsidR="00044844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non solo con la fine della festività di tutti i Santi, ma anche del periodo di vendemmia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e di raccolto</w:t>
                                    </w:r>
                                    <w:r w:rsidR="00044844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, </w:t>
                                    </w:r>
                                    <w:r w:rsidR="004C2D03" w:rsidRP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il momento in cui il vino appena prodotto è pronto per essere bevuto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, e</w:t>
                                    </w:r>
                                    <w:r w:rsidR="004C2D03" w:rsidRP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dei preparativi invernali, incluso il macello degli animali.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br/>
                                      <w:t xml:space="preserve">Così come nel Medioevo, la </w:t>
                                    </w:r>
                                    <w:r w:rsidR="00044844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festa di San Martino </w:t>
                                    </w:r>
                                    <w:r w:rsidR="004C2D03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è un’importante festività anche oggi.</w:t>
                                    </w:r>
                                  </w:p>
                                </w:tc>
                              </w:tr>
                              <w:tr w:rsidR="005E19F1" w:rsidRPr="005E19F1" w:rsidTr="002450E1">
                                <w:tc>
                                  <w:tcPr>
                                    <w:tcW w:w="9498" w:type="dxa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jc w:val="center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DB25A4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2450E1">
                                <w:rPr>
                                  <w:rFonts w:eastAsia="Times New Roman" w:cs="Arial"/>
                                  <w:noProof/>
                                  <w:sz w:val="24"/>
                                  <w:szCs w:val="24"/>
                                  <w:lang w:eastAsia="it-IT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3848100" cy="2560380"/>
                                    <wp:effectExtent l="0" t="0" r="0" b="0"/>
                                    <wp:docPr id="2" name="Immagin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san martino.jp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850703" cy="25621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rPr>
                            <w:rFonts w:eastAsia="Times New Roman" w:cs="Arial"/>
                            <w:vanish/>
                            <w:sz w:val="24"/>
                            <w:szCs w:val="24"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hideMark/>
                            </w:tcPr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044844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4C2D03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Il 5^ Meeting Transnazionale a </w:t>
                                          </w:r>
                                          <w:proofErr w:type="spellStart"/>
                                          <w:r w:rsidRPr="004C2D03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Dugo</w:t>
                                          </w:r>
                                          <w:proofErr w:type="spellEnd"/>
                                          <w:r w:rsidRPr="004C2D03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Selo (Croazia)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  <w:r w:rsidR="00DB25A4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4391025" cy="3293497"/>
                              <wp:effectExtent l="0" t="0" r="0" b="2540"/>
                              <wp:docPr id="3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unnamed.jpg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92032" cy="32942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4B3BA4" w:rsidRPr="005E19F1" w:rsidTr="0013136A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4B3BA4" w:rsidRPr="005E19F1" w:rsidTr="0013136A">
                                      <w:tc>
                                        <w:tcPr>
                                          <w:tcW w:w="90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638"/>
                                          </w:tblGrid>
                                          <w:tr w:rsidR="004B3BA4" w:rsidRPr="005E19F1" w:rsidTr="0013136A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4B3BA4" w:rsidRPr="002C6294" w:rsidRDefault="004B3BA4" w:rsidP="004B3BA4">
                                                <w:pPr>
                                                  <w:spacing w:before="100" w:beforeAutospacing="1" w:after="100" w:afterAutospacing="1" w:line="293" w:lineRule="atLeast"/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</w:pPr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Il più recente incontro dei partner del Progetto </w:t>
                                                </w:r>
                                                <w:proofErr w:type="spellStart"/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NewPilgrimAge</w:t>
                                                </w:r>
                                                <w:proofErr w:type="spellEnd"/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si è tenuto a </w:t>
                                                </w:r>
                                                <w:proofErr w:type="spellStart"/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Dugo</w:t>
                                                </w:r>
                                                <w:proofErr w:type="spellEnd"/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Selo alla fine di ottobre (tra il 28 ed il 30)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, </w:t>
                                                </w:r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al quinto Meeting Transnazionale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.</w:t>
                                                </w:r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Molte le attività svolte: i</w:t>
                                                </w:r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partner hanno valutato le azioni pilota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sviluppate a livello locale</w:t>
                                                </w:r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, definit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o</w:t>
                                                </w:r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la terza parte del Modello che il progetto sta sviluppando</w:t>
                                                </w:r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, 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esaminato assieme le Road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Map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(i piani di sostenibilità a lungo termine) di ogni partner, </w:t>
                                                </w:r>
                                                <w:r w:rsidRPr="002C6294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tenuto una sessione di co-creazione 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di un comune</w:t>
                                                </w:r>
                                                <w:r w:rsidRPr="002C6294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marchio e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di una comune</w:t>
                                                </w:r>
                                                <w:r w:rsidRPr="002C6294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strategia di </w:t>
                                                </w:r>
                                                <w:r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lastRenderedPageBreak/>
                                                  <w:t>comunicazione</w:t>
                                                </w:r>
                                                <w:r w:rsidRPr="002C6294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e discusso delle possibili collaborazioni al termine dell'attuazione del progetto.</w:t>
                                                </w:r>
                                              </w:p>
                                              <w:p w:rsidR="004B3BA4" w:rsidRPr="005E19F1" w:rsidRDefault="004B3BA4" w:rsidP="004B3BA4">
                                                <w:pPr>
                                                  <w:spacing w:before="100" w:beforeAutospacing="1" w:after="100" w:afterAutospacing="1" w:line="293" w:lineRule="atLeast"/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</w:pPr>
                                                <w:r w:rsidRPr="002450E1">
                                                  <w:rPr>
                                                    <w:rFonts w:eastAsia="Times New Roman" w:cs="Arial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4B3BA4" w:rsidRPr="005E19F1" w:rsidRDefault="004B3BA4" w:rsidP="004B3BA4">
                                          <w:pPr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4B3BA4" w:rsidRPr="005E19F1" w:rsidRDefault="004B3BA4" w:rsidP="004B3BA4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bookmarkStart w:id="0" w:name="_GoBack"/>
                              <w:bookmarkEnd w:id="0"/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jc w:val="right"/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#Szombathely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  <w:r w:rsidR="00DB25A4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6120130" cy="3079750"/>
                              <wp:effectExtent l="0" t="0" r="0" b="6350"/>
                              <wp:docPr id="4" name="Immagin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cibo.pn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120130" cy="3079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9498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498"/>
                              </w:tblGrid>
                              <w:tr w:rsidR="005E19F1" w:rsidRPr="005E19F1" w:rsidTr="002450E1">
                                <w:tc>
                                  <w:tcPr>
                                    <w:tcW w:w="9498" w:type="dxa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jc w:val="center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  <w:tr w:rsidR="005E19F1" w:rsidRPr="005E19F1" w:rsidTr="002450E1">
                                <w:tc>
                                  <w:tcPr>
                                    <w:tcW w:w="9498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E19F1" w:rsidRPr="005E19F1" w:rsidRDefault="00DB25A4" w:rsidP="005E19F1">
                                    <w:pPr>
                                      <w:spacing w:before="100" w:beforeAutospacing="1" w:after="100" w:afterAutospacing="1" w:line="293" w:lineRule="atLeast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La città di Szombathely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ha organizzato,</w:t>
                                    </w:r>
                                    <w:r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per il Festival di San Martino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, </w:t>
                                    </w:r>
                                    <w:r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molteplici e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divertenti iniziative</w:t>
                                    </w:r>
                                    <w:r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. Oltre agli eventi principali che si tengono ogni anno, come la cerimonia di consegna del Pr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e</w:t>
                                    </w:r>
                                    <w:r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mio San Martino, il Mercatino del Giorno di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S</w:t>
                                    </w:r>
                                    <w:r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an Martino, la recita dei vespri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e la processione con le lanterne, sono molte le nuove attività proposte per la commemorazione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del suo illustre cittadino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. Durante il “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Laboratorio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di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S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an Martino” i bambini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hanno potuto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dedicarsi ad attività artigianali del tempo di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San Martino. Gli alunni delle scuole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hanno potuto inoltre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visitare differenti luoghi di Szombathely legati al Santo con l’aiuto di un gioco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sulla</w:t>
                                    </w:r>
                                    <w:r w:rsidR="00065DF0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storia locale</w:t>
                                    </w:r>
                                    <w:r w:rsidR="005E19F1" w:rsidRPr="005E19F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. 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Ad arricchire il programma, anche b</w:t>
                                    </w:r>
                                    <w:r w:rsidR="00A64D99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alli, brevi e lunghi itinerari guidati, giochi, concerti, conferenze, mostre fotografiche e eventi corali</w:t>
                                    </w:r>
                                    <w:r w:rsidR="002C6294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, che hanno aiutato a</w:t>
                                    </w:r>
                                    <w:r w:rsidR="00A64D99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ricordare, apprezzare e istituire tradizioni. </w:t>
                                    </w:r>
                                    <w:r w:rsidR="003564E8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Non è stato però dimenticata la tradizione enogastronomica</w:t>
                                    </w:r>
                                    <w:r w:rsidR="00A64D99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: sei ristorante </w:t>
                                    </w:r>
                                    <w:r w:rsidR="003564E8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hanno proposto</w:t>
                                    </w:r>
                                    <w:r w:rsidR="00A64D99" w:rsidRPr="002450E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, durante il weekend, speciali piatti a base d’oca, abbinati a vini unici. </w:t>
                                    </w: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rPr>
                            <w:rFonts w:eastAsia="Times New Roman" w:cs="Arial"/>
                            <w:vanish/>
                            <w:sz w:val="24"/>
                            <w:szCs w:val="24"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hideMark/>
                            </w:tcPr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A64D99" w:rsidP="00A64D99">
                        <w:pPr>
                          <w:spacing w:before="100" w:beforeAutospacing="1" w:after="100" w:afterAutospacing="1"/>
                          <w:jc w:val="center"/>
                          <w:rPr>
                            <w:rFonts w:eastAsia="Times New Roman" w:cs="Arial"/>
                            <w:sz w:val="24"/>
                            <w:szCs w:val="24"/>
                            <w:lang w:val="en-US" w:eastAsia="it-IT"/>
                          </w:rPr>
                        </w:pPr>
                        <w:r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lastRenderedPageBreak/>
                          <w:drawing>
                            <wp:inline distT="0" distB="0" distL="0" distR="0">
                              <wp:extent cx="4410075" cy="2900089"/>
                              <wp:effectExtent l="0" t="0" r="0" b="0"/>
                              <wp:docPr id="5" name="Immagin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applicazione szombathely.pn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14315" cy="29028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40404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8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val="en-US" w:eastAsia="it-IT"/>
                                      </w:rPr>
                                    </w:pPr>
                                  </w:p>
                                </w:tc>
                              </w:tr>
                              <w:tr w:rsidR="005E19F1" w:rsidRPr="005E19F1">
                                <w:tc>
                                  <w:tcPr>
                                    <w:tcW w:w="8190" w:type="dxa"/>
                                    <w:shd w:val="clear" w:color="auto" w:fill="404040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E19F1" w:rsidRPr="005E19F1" w:rsidRDefault="00A64D99" w:rsidP="005E19F1">
                                    <w:pPr>
                                      <w:spacing w:before="100" w:beforeAutospacing="1" w:after="100" w:afterAutospacing="1" w:line="293" w:lineRule="atLeast"/>
                                      <w:jc w:val="center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2450E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L’applicazione di San Martino </w:t>
                                    </w:r>
                                    <w:r w:rsidR="003564E8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dedicati a tutti i</w:t>
                                    </w:r>
                                    <w:r w:rsidRPr="002450E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bambini</w:t>
                                    </w: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A64D99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Come 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prodotti finali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del Progetto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, nati 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sulla base dei suggerimenti ricevuti dal 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g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ruppo di stakeholder locali, 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sono 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stat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i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creati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e promossi 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un’applicazione e ad un sito internet 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dedicati a 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San Martino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, pensati per essere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accessibili a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bambini della Scuola dell’Infanzia e delle scuole elementari, così 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a 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famiglie con 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bambini piccoli (e 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ai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nonni!).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Disponibili in lingua ungherese ed inglese, i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giochi, le storie, I quiz, la galleria e il tour virtuale per la città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, realizzato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con l’aiuto di una mappa GPS 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sono pensati per far conoscere di più San Martino e la città, non solamente ai suoi abitanti</w:t>
                                          </w:r>
                                          <w:r w:rsidR="00516852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. </w:t>
                                          </w:r>
                                          <w:r w:rsidR="002147E9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</w:t>
                                          </w:r>
                                          <w:r w:rsidR="00516852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Per saperne di più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jc w:val="right"/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 </w:t>
                                          </w: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#</w:t>
                                          </w:r>
                                          <w:proofErr w:type="spellStart"/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Mindspace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  <w:r w:rsidR="002C63F0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590621" cy="1943100"/>
                              <wp:effectExtent l="0" t="0" r="635" b="0"/>
                              <wp:docPr id="6" name="Immagin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mind 1.jpg"/>
                                      <pic:cNvPicPr/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95906" cy="19470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C63F0" w:rsidRPr="002450E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 xml:space="preserve">                     </w:t>
                        </w:r>
                        <w:r w:rsidR="002C63F0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590199" cy="1942783"/>
                              <wp:effectExtent l="0" t="0" r="635" b="635"/>
                              <wp:docPr id="7" name="Immagin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mind 2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94418" cy="19459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lastRenderedPageBreak/>
                          <w:t> </w:t>
                        </w:r>
                        <w:r w:rsidR="002C63F0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552700" cy="1914657"/>
                              <wp:effectExtent l="0" t="0" r="0" b="9525"/>
                              <wp:docPr id="8" name="Immagin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mind 3.jpg"/>
                                      <pic:cNvPicPr/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4568" cy="19235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2C63F0" w:rsidRPr="002450E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 xml:space="preserve">            </w:t>
                        </w:r>
                        <w:r w:rsidR="002C63F0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552700" cy="1914657"/>
                              <wp:effectExtent l="0" t="0" r="0" b="9525"/>
                              <wp:docPr id="9" name="Immagin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mind 4.jpg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54737" cy="1916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3564E8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Diffondere il</w:t>
                                          </w:r>
                                          <w:r w:rsidR="0013789C" w:rsidRPr="002450E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messaggio di San Martino </w:t>
                                          </w:r>
                                          <w:r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in modo alternativo e sostenibile: l</w:t>
                                          </w:r>
                                          <w:r w:rsidR="0013789C" w:rsidRPr="002450E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a stampa su tessuto</w:t>
                                          </w:r>
                                          <w:r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.</w:t>
                                          </w:r>
                                          <w:r w:rsidR="0013789C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br/>
                                            <w:t>Abbiamo festeggiato il giorno di San Martino e il</w:t>
                                          </w:r>
                                          <w:r w:rsidR="006333E0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valore fondamentale del condividere con il tradizionale workshop dedicato alla stampa su tessuto: grandi e piccoli hanno collaborato nel creare un logo dedicato a San Martino e a stamparlo su borse di tela. </w:t>
                                          </w:r>
                                          <w:r w:rsidR="006333E0" w:rsidRPr="003564E8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11:11</w:t>
                                          </w:r>
                                          <w:r w:rsidR="006333E0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il simbolo prescelto, che simboleggia proprio il giorno di San Martino.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jc w:val="right"/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#</w:t>
                                          </w:r>
                                          <w:proofErr w:type="spellStart"/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Dugo</w:t>
                                          </w:r>
                                          <w:proofErr w:type="spellEnd"/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Selo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6333E0" w:rsidP="006333E0">
                        <w:pPr>
                          <w:spacing w:before="100" w:beforeAutospacing="1" w:after="100" w:afterAutospacing="1"/>
                          <w:jc w:val="center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3467100" cy="2507694"/>
                              <wp:effectExtent l="0" t="0" r="0" b="6985"/>
                              <wp:docPr id="10" name="Immagin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dugo selo 1.jp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70958" cy="25104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9632"/>
                              </w:tblGrid>
                              <w:tr w:rsidR="005E19F1" w:rsidRPr="005E19F1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2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092"/>
                                          </w:tblGrid>
                                          <w:tr w:rsidR="005E19F1" w:rsidRPr="005E19F1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5E19F1" w:rsidRPr="005E19F1" w:rsidRDefault="006333E0" w:rsidP="005E19F1">
                                                <w:pPr>
                                                  <w:spacing w:before="100" w:beforeAutospacing="1" w:after="100" w:afterAutospacing="1" w:line="293" w:lineRule="atLeast"/>
                                                  <w:jc w:val="center"/>
                                                  <w:rPr>
                                                    <w:rFonts w:eastAsia="Times New Roman" w:cs="Arial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</w:pPr>
                                                <w:r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La società culturale ed artistica </w:t>
                                                </w:r>
                                                <w:proofErr w:type="spellStart"/>
                                                <w:r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Preporod</w:t>
                                                </w:r>
                                                <w:proofErr w:type="spellEnd"/>
                                                <w:r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promuove le tradizioni culturali di </w:t>
                                                </w:r>
                                                <w:proofErr w:type="spellStart"/>
                                                <w:r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Dugo</w:t>
                                                </w:r>
                                                <w:proofErr w:type="spellEnd"/>
                                                <w:r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Selo e di altre località croate. Insieme alle autorità locali</w:t>
                                                </w:r>
                                                <w:r w:rsidR="003564E8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, la società</w:t>
                                                </w:r>
                                                <w:r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vuole far rivivere il patrimonio culturale e promuovere il valore </w:t>
                                                </w:r>
                                                <w:r w:rsidR="002450E1"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europeo</w:t>
                                                </w:r>
                                                <w:r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della solidarietà e dell’ospitalità</w:t>
                                                </w:r>
                                                <w:r w:rsidR="003564E8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>, propri di</w:t>
                                                </w:r>
                                                <w:r w:rsidRPr="002450E1">
                                                  <w:rPr>
                                                    <w:rFonts w:ascii="Helvetica" w:eastAsia="Times New Roman" w:hAnsi="Helvetica" w:cs="Helvetica"/>
                                                    <w:b/>
                                                    <w:bCs/>
                                                    <w:i/>
                                                    <w:iCs/>
                                                    <w:color w:val="F2F2F2"/>
                                                    <w:sz w:val="24"/>
                                                    <w:szCs w:val="24"/>
                                                    <w:lang w:eastAsia="it-IT"/>
                                                  </w:rPr>
                                                  <w:t xml:space="preserve"> San Martino”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5E19F1" w:rsidRPr="005E19F1" w:rsidRDefault="005E19F1" w:rsidP="005E19F1">
                                          <w:pPr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jc w:val="center"/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lastRenderedPageBreak/>
                          <w:t> </w:t>
                        </w:r>
                        <w:r w:rsidR="006333E0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771919" cy="1847850"/>
                              <wp:effectExtent l="0" t="0" r="9525" b="0"/>
                              <wp:docPr id="11" name="Immagin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dugo selo 3.jpg"/>
                                      <pic:cNvPicPr/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4191" cy="1849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6333E0" w:rsidRPr="002450E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 xml:space="preserve">       </w:t>
                        </w:r>
                        <w:r w:rsidR="006333E0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724150" cy="1816006"/>
                              <wp:effectExtent l="0" t="0" r="0" b="0"/>
                              <wp:docPr id="12" name="Immagin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dugo selo 4.jpg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32934" cy="18218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E19F1" w:rsidRPr="005E19F1" w:rsidRDefault="005E19F1" w:rsidP="005E19F1">
                        <w:pPr>
                          <w:rPr>
                            <w:rFonts w:eastAsia="Times New Roman" w:cs="Arial"/>
                            <w:vanish/>
                            <w:sz w:val="24"/>
                            <w:szCs w:val="24"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hideMark/>
                            </w:tcPr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6333E0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Abbiamo intervistato il Presidente della Società Culturale e delle Arti </w:t>
                                          </w:r>
                                          <w:proofErr w:type="spellStart"/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Preporod</w:t>
                                          </w:r>
                                          <w:proofErr w:type="spellEnd"/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.</w:t>
                                          </w:r>
                                          <w:r w:rsidR="005E19F1"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 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u w:val="single"/>
                                              <w:lang w:eastAsia="it-IT"/>
                                            </w:rPr>
                                            <w:t>Per saperne di più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jc w:val="right"/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 </w:t>
                                          </w: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#Albenga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A84616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2450E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La Settimana di San Martino in crescita, grazie al progetto NPA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8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2450E1" w:rsidRPr="002450E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5E19F1" w:rsidRPr="005E19F1" w:rsidRDefault="002450E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È</w:t>
                                          </w:r>
                                          <w:r w:rsidR="00A84616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dal 2017, anno d’inizio delle attività del Progetto NPA, che il legame tra la città di Albenga e San Martino è in continua crescita. Il programma delle attività previste</w:t>
                                          </w:r>
                                          <w:r w:rsidR="00BE4B02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per la Settimana di San Martino 2019 ne è la prova. </w:t>
                                          </w:r>
                                          <w:r w:rsidR="005E19F1"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br/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BE4B02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2450E1">
                                      <w:rPr>
                                        <w:rFonts w:eastAsia="Times New Roman" w:cs="Arial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2105025" cy="1545178"/>
                                          <wp:effectExtent l="0" t="0" r="0" b="0"/>
                                          <wp:docPr id="13" name="Immagine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3" name="albegna 1.png"/>
                                                  <pic:cNvPicPr/>
                                                </pic:nvPicPr>
                                                <pic:blipFill>
                                                  <a:blip r:embed="rId1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114095" cy="15518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spacing w:before="100" w:beforeAutospacing="1" w:after="100" w:afterAutospacing="1"/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  <w:r w:rsidRPr="005E19F1"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  <w:t> </w:t>
                              </w: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8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00" w:afterAutospacing="1"/>
                                            <w:jc w:val="center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5E19F1" w:rsidRPr="005E19F1" w:rsidRDefault="003564E8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T</w:t>
                                          </w:r>
                                          <w:r w:rsidR="00BE4B02" w:rsidRP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ra venerdì 8 e domenica 10 novembre hanno preso vita molte iniziative, eventi culturali e servizi aggiuntivi</w:t>
                                          </w:r>
                                          <w:r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, realizzate grazie </w:t>
                                          </w:r>
                                          <w:r w:rsidRP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alla dinamicità e al coinvolgimento della comunità locale nel processo di creazione delle attività</w:t>
                                          </w:r>
                                          <w:r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, punto inequivocabilmente</w:t>
                                          </w:r>
                                          <w:r w:rsidRP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promoss</w:t>
                                          </w:r>
                                          <w:r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o</w:t>
                                          </w:r>
                                          <w:r w:rsidRP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dal progetto NPA</w:t>
                                          </w:r>
                                          <w:r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.</w:t>
                                          </w:r>
                                          <w:r w:rsidRP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</w:t>
                                          </w:r>
                                          <w:r w:rsidR="00BE4B02" w:rsidRP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</w:t>
                                          </w:r>
                                          <w:hyperlink r:id="rId17" w:tgtFrame="_blank" w:history="1">
                                            <w:r w:rsidR="00301A9D" w:rsidRPr="003564E8">
                                              <w:rPr>
                                                <w:rFonts w:eastAsia="Times New Roman" w:cs="Arial"/>
                                                <w:sz w:val="24"/>
                                                <w:szCs w:val="24"/>
                                                <w:u w:val="single"/>
                                                <w:lang w:eastAsia="it-IT"/>
                                              </w:rPr>
                                              <w:t>Per</w:t>
                                            </w:r>
                                          </w:hyperlink>
                                          <w:r w:rsidR="00301A9D" w:rsidRP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saperne di più</w:t>
                                          </w:r>
                                          <w:r w:rsidR="005E19F1"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br/>
                                          </w:r>
                                          <w:r w:rsidR="005E19F1" w:rsidRPr="005E19F1">
                                            <w:rPr>
                                              <w:rFonts w:eastAsia="Times New Roman" w:cs="Arial"/>
                                              <w:color w:val="757575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BE4B02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2450E1">
                                      <w:rPr>
                                        <w:rFonts w:eastAsia="Times New Roman" w:cs="Arial"/>
                                        <w:noProof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1685925" cy="2402245"/>
                                          <wp:effectExtent l="0" t="0" r="0" b="0"/>
                                          <wp:docPr id="14" name="Immagine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4" name="albenga 2.png"/>
                                                  <pic:cNvPicPr/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689099" cy="240676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jc w:val="right"/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lastRenderedPageBreak/>
                                            <w:t> </w:t>
                                          </w: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#Maribor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spacing w:before="100" w:beforeAutospacing="1" w:after="100" w:afterAutospacing="1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5E19F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> </w:t>
                        </w:r>
                        <w:r w:rsidR="00301A9D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441559" cy="1828330"/>
                              <wp:effectExtent l="0" t="0" r="0" b="635"/>
                              <wp:docPr id="15" name="Immagin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maribor 2.jpg"/>
                                      <pic:cNvPicPr/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2060" cy="183619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01A9D" w:rsidRPr="002450E1"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  <w:t xml:space="preserve">           </w:t>
                        </w:r>
                        <w:r w:rsidR="00301A9D"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428875" cy="1824481"/>
                              <wp:effectExtent l="0" t="0" r="0" b="4445"/>
                              <wp:docPr id="16" name="Immagin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maribor.jpg"/>
                                      <pic:cNvPicPr/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4954" cy="18290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50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val="en-US" w:eastAsia="it-IT"/>
                                            </w:rPr>
                                            <w:t> </w:t>
                                          </w: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Info Point </w:t>
                                          </w:r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alla Casa della Vecchia Vite</w:t>
                                          </w: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 </w:t>
                                          </w:r>
                                          <w:r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br/>
                                          </w:r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Nel cuore della città vecchia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di </w:t>
                                          </w:r>
                                          <w:proofErr w:type="spellStart"/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Lent</w:t>
                                          </w:r>
                                          <w:proofErr w:type="spellEnd"/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si trova la Casa della Vecchia Vite, </w:t>
                                          </w:r>
                                          <w:r w:rsidR="00D137C0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insostituibile</w:t>
                                          </w:r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monumento della </w:t>
                                          </w:r>
                                          <w:r w:rsidR="003564E8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Strada</w:t>
                                          </w:r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Culturale di San Martino e allo stesso tempo importante punto di informazione per tutti I pellegrini della Via </w:t>
                                          </w:r>
                                          <w:proofErr w:type="spellStart"/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Sancti</w:t>
                                          </w:r>
                                          <w:proofErr w:type="spellEnd"/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Martini e per gli utilizzatori dell’app dedicat</w:t>
                                          </w:r>
                                          <w:r w:rsidR="00D137C0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a</w:t>
                                          </w:r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alla strada. Nell’applicazione e nel sito, infatti, si trova un quiz per conoscere maggiormente la Casa della Vecchia Vite ed altri argomenti a lei collegati. </w:t>
                                          </w:r>
                                          <w:r w:rsidRPr="004B3BA4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br/>
                                          </w:r>
                                          <w:hyperlink r:id="rId21" w:tgtFrame="_blank" w:history="1">
                                            <w:r w:rsidR="00301A9D" w:rsidRPr="002450E1">
                                              <w:rPr>
                                                <w:rFonts w:eastAsia="Times New Roman" w:cs="Arial"/>
                                                <w:sz w:val="24"/>
                                                <w:szCs w:val="24"/>
                                                <w:u w:val="single"/>
                                                <w:lang w:eastAsia="it-IT"/>
                                              </w:rPr>
                                              <w:t>Per</w:t>
                                            </w:r>
                                          </w:hyperlink>
                                          <w:r w:rsidR="00301A9D"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saperne di più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8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5E19F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jc w:val="right"/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 </w:t>
                                          </w:r>
                                          <w:r w:rsidRPr="005E19F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color w:val="000000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#Unpli Veneto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C67C08" w:rsidP="00EA30A8">
                        <w:pPr>
                          <w:spacing w:before="100" w:beforeAutospacing="1" w:after="100" w:afterAutospacing="1"/>
                          <w:jc w:val="center"/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  <w:r w:rsidRPr="002450E1">
                          <w:rPr>
                            <w:rFonts w:eastAsia="Times New Roman" w:cs="Arial"/>
                            <w:noProof/>
                            <w:sz w:val="24"/>
                            <w:szCs w:val="24"/>
                            <w:lang w:eastAsia="it-IT"/>
                          </w:rPr>
                          <w:drawing>
                            <wp:inline distT="0" distB="0" distL="0" distR="0">
                              <wp:extent cx="2686050" cy="2014677"/>
                              <wp:effectExtent l="0" t="0" r="0" b="5080"/>
                              <wp:docPr id="17" name="Immagin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unpli veneto.jpg"/>
                                      <pic:cNvPicPr/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91225" cy="20185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638"/>
                        </w:tblGrid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8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jc w:val="center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2450E1" w:rsidRPr="002450E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2450E1" w:rsidRPr="002450E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4B3BA4" w:rsidRDefault="005E19F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 </w:t>
                                          </w:r>
                                          <w:r w:rsidR="00C67C08" w:rsidRPr="002450E1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Cosa c’è in tv? </w:t>
                                          </w:r>
                                          <w:r w:rsidR="00C67C08" w:rsidRPr="004B3BA4">
                                            <w:rPr>
                                              <w:rFonts w:eastAsia="Times New Roman" w:cs="Arial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San Martino in Veneto!</w:t>
                                          </w:r>
                                        </w:p>
                                        <w:p w:rsidR="005E19F1" w:rsidRPr="005E19F1" w:rsidRDefault="00700240" w:rsidP="005E19F1">
                                          <w:pPr>
                                            <w:spacing w:before="100" w:beforeAutospacing="1" w:after="150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All’inizio di ottobre, lo staff di Unpli Veneto è stato a Vittorio Veneto (TV) per prendere parte a un programma trasmetto dalla tv online “La Tenda TV”, allo scopo di presentare il lavoro svolto in merito a San Martino in Veneto. </w:t>
                                          </w:r>
                                          <w:r w:rsidR="005E19F1"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La Tenda Tv 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è una </w:t>
                                          </w:r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lastRenderedPageBreak/>
                                            <w:t>speciale web tv che vuole promuovere gli eventi, I progetti e la cultura della provinciale di Treviso e ha preso parte ai primi incontri che si sono tenuti in area per il Progetto NPA: Per noi, prendere parte a uno dei suoi programma è stato un modo particolare per promuovere i nostri lavori, specialmente quelli su San Martino.</w:t>
                                          </w:r>
                                          <w:r w:rsidR="005E19F1"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br/>
                                          </w:r>
                                          <w:hyperlink r:id="rId23" w:tgtFrame="_blank" w:history="1">
                                            <w:r w:rsidRPr="002450E1">
                                              <w:rPr>
                                                <w:rFonts w:eastAsia="Times New Roman" w:cs="Arial"/>
                                                <w:sz w:val="24"/>
                                                <w:szCs w:val="24"/>
                                                <w:u w:val="single"/>
                                                <w:lang w:eastAsia="it-IT"/>
                                              </w:rPr>
                                              <w:t>Per</w:t>
                                            </w:r>
                                          </w:hyperlink>
                                          <w:r w:rsidRPr="002450E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saperne di più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40404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98"/>
                              </w:tblGrid>
                              <w:tr w:rsidR="005E19F1" w:rsidRPr="005E19F1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hideMark/>
                                  </w:tcPr>
                                  <w:p w:rsidR="005E19F1" w:rsidRPr="005E19F1" w:rsidRDefault="005E19F1" w:rsidP="005E19F1">
                                    <w:pPr>
                                      <w:spacing w:before="100" w:beforeAutospacing="1" w:after="100" w:afterAutospacing="1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5E19F1"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  <w:tr w:rsidR="005E19F1" w:rsidRPr="005E19F1">
                                <w:tc>
                                  <w:tcPr>
                                    <w:tcW w:w="8190" w:type="dxa"/>
                                    <w:shd w:val="clear" w:color="auto" w:fill="404040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E19F1" w:rsidRPr="005E19F1" w:rsidRDefault="00700240" w:rsidP="005E19F1">
                                    <w:pPr>
                                      <w:spacing w:before="100" w:beforeAutospacing="1" w:after="100" w:afterAutospacing="1" w:line="293" w:lineRule="atLeast"/>
                                      <w:jc w:val="center"/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  <w:r w:rsidRPr="002450E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Le Pro Loco e Unpli Veneto parlano di San Martino e </w:t>
                                    </w:r>
                                    <w:r w:rsidR="00483315" w:rsidRPr="002450E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perché</w:t>
                                    </w:r>
                                    <w:r w:rsidRPr="002450E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 xml:space="preserve"> sono state coinvolte nel progetto </w:t>
                                    </w:r>
                                    <w:proofErr w:type="spellStart"/>
                                    <w:r w:rsidRPr="002450E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NewPilgrimAge</w:t>
                                    </w:r>
                                    <w:proofErr w:type="spellEnd"/>
                                    <w:r w:rsidRPr="002450E1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4"/>
                                        <w:szCs w:val="24"/>
                                        <w:lang w:eastAsia="it-IT"/>
                                      </w:rPr>
                                      <w:t>. Clicca qui per guardare.</w:t>
                                    </w: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  <w:tr w:rsidR="005E19F1" w:rsidRPr="005E19F1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638"/>
                              </w:tblGrid>
                              <w:tr w:rsidR="005E19F1" w:rsidRPr="005E19F1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638"/>
                                    </w:tblGrid>
                                    <w:tr w:rsidR="005E19F1" w:rsidRPr="005E19F1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5E19F1" w:rsidRPr="005E19F1" w:rsidRDefault="005E19F1" w:rsidP="005E19F1">
                                          <w:pPr>
                                            <w:spacing w:before="100" w:beforeAutospacing="1" w:after="100" w:afterAutospacing="1" w:line="293" w:lineRule="atLeast"/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</w:pPr>
                                          <w:r w:rsidRPr="005E19F1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> </w:t>
                                          </w:r>
                                          <w:r w:rsidR="00EA30A8" w:rsidRPr="00D137C0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Non dimenticare di consultare il </w:t>
                                          </w:r>
                                          <w:hyperlink r:id="rId24" w:history="1">
                                            <w:r w:rsidR="00EA30A8" w:rsidRPr="00D137C0">
                                              <w:rPr>
                                                <w:rStyle w:val="Collegamentoipertestuale"/>
                                                <w:rFonts w:eastAsia="Times New Roman" w:cs="Arial"/>
                                                <w:color w:val="auto"/>
                                                <w:sz w:val="24"/>
                                                <w:szCs w:val="24"/>
                                                <w:lang w:eastAsia="it-IT"/>
                                              </w:rPr>
                                              <w:t xml:space="preserve">Canale </w:t>
                                            </w:r>
                                            <w:proofErr w:type="spellStart"/>
                                            <w:r w:rsidR="00EA30A8" w:rsidRPr="00D137C0">
                                              <w:rPr>
                                                <w:rStyle w:val="Collegamentoipertestuale"/>
                                                <w:rFonts w:eastAsia="Times New Roman" w:cs="Arial"/>
                                                <w:color w:val="auto"/>
                                                <w:sz w:val="24"/>
                                                <w:szCs w:val="24"/>
                                                <w:lang w:eastAsia="it-IT"/>
                                              </w:rPr>
                                              <w:t>YouTube</w:t>
                                            </w:r>
                                            <w:proofErr w:type="spellEnd"/>
                                            <w:r w:rsidR="00EA30A8" w:rsidRPr="00D137C0">
                                              <w:rPr>
                                                <w:rStyle w:val="Collegamentoipertestuale"/>
                                                <w:rFonts w:eastAsia="Times New Roman" w:cs="Arial"/>
                                                <w:color w:val="auto"/>
                                                <w:sz w:val="24"/>
                                                <w:szCs w:val="24"/>
                                                <w:lang w:eastAsia="it-IT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="00EA30A8" w:rsidRPr="00D137C0">
                                              <w:rPr>
                                                <w:rStyle w:val="Collegamentoipertestuale"/>
                                                <w:rFonts w:eastAsia="Times New Roman" w:cs="Arial"/>
                                                <w:color w:val="auto"/>
                                                <w:sz w:val="24"/>
                                                <w:szCs w:val="24"/>
                                                <w:lang w:eastAsia="it-IT"/>
                                              </w:rPr>
                                              <w:t>Interreg</w:t>
                                            </w:r>
                                            <w:proofErr w:type="spellEnd"/>
                                            <w:r w:rsidR="00EA30A8" w:rsidRPr="00D137C0">
                                              <w:rPr>
                                                <w:rStyle w:val="Collegamentoipertestuale"/>
                                                <w:rFonts w:eastAsia="Times New Roman" w:cs="Arial"/>
                                                <w:color w:val="auto"/>
                                                <w:sz w:val="24"/>
                                                <w:szCs w:val="24"/>
                                                <w:lang w:eastAsia="it-IT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 w:rsidR="00EA30A8" w:rsidRPr="00D137C0">
                                              <w:rPr>
                                                <w:rStyle w:val="Collegamentoipertestuale"/>
                                                <w:rFonts w:eastAsia="Times New Roman" w:cs="Arial"/>
                                                <w:color w:val="auto"/>
                                                <w:sz w:val="24"/>
                                                <w:szCs w:val="24"/>
                                                <w:lang w:eastAsia="it-IT"/>
                                              </w:rPr>
                                              <w:t>NewPilgrimAge</w:t>
                                            </w:r>
                                            <w:proofErr w:type="spellEnd"/>
                                          </w:hyperlink>
                                          <w:r w:rsidR="00EA30A8" w:rsidRPr="00D137C0">
                                            <w:rPr>
                                              <w:rFonts w:eastAsia="Times New Roman" w:cs="Arial"/>
                                              <w:sz w:val="24"/>
                                              <w:szCs w:val="24"/>
                                              <w:lang w:eastAsia="it-IT"/>
                                            </w:rPr>
                                            <w:t xml:space="preserve"> per maggiori informazioni!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E19F1" w:rsidRPr="005E19F1" w:rsidRDefault="005E19F1" w:rsidP="005E19F1">
                                    <w:pPr>
                                      <w:rPr>
                                        <w:rFonts w:eastAsia="Times New Roman" w:cs="Arial"/>
                                        <w:sz w:val="24"/>
                                        <w:szCs w:val="24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E19F1" w:rsidRPr="005E19F1" w:rsidRDefault="005E19F1" w:rsidP="005E19F1">
                              <w:pPr>
                                <w:rPr>
                                  <w:rFonts w:eastAsia="Times New Roman" w:cs="Arial"/>
                                  <w:sz w:val="24"/>
                                  <w:szCs w:val="24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5E19F1" w:rsidRPr="005E19F1" w:rsidRDefault="005E19F1" w:rsidP="005E19F1">
                        <w:pPr>
                          <w:rPr>
                            <w:rFonts w:eastAsia="Times New Roman" w:cs="Arial"/>
                            <w:sz w:val="24"/>
                            <w:szCs w:val="24"/>
                            <w:lang w:eastAsia="it-IT"/>
                          </w:rPr>
                        </w:pPr>
                      </w:p>
                    </w:tc>
                  </w:tr>
                </w:tbl>
                <w:p w:rsidR="005E19F1" w:rsidRPr="005E19F1" w:rsidRDefault="005E19F1" w:rsidP="005E19F1">
                  <w:pPr>
                    <w:jc w:val="center"/>
                    <w:rPr>
                      <w:rFonts w:eastAsia="Times New Roman" w:cs="Arial"/>
                      <w:sz w:val="24"/>
                      <w:szCs w:val="24"/>
                      <w:lang w:eastAsia="it-IT"/>
                    </w:rPr>
                  </w:pPr>
                </w:p>
              </w:tc>
            </w:tr>
          </w:tbl>
          <w:p w:rsidR="005E19F1" w:rsidRPr="005E19F1" w:rsidRDefault="005E19F1" w:rsidP="005E19F1">
            <w:pPr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it-IT"/>
              </w:rPr>
            </w:pPr>
          </w:p>
        </w:tc>
      </w:tr>
    </w:tbl>
    <w:p w:rsidR="0063742E" w:rsidRPr="00700240" w:rsidRDefault="0063742E" w:rsidP="005E19F1"/>
    <w:sectPr w:rsidR="0063742E" w:rsidRPr="007002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9F1"/>
    <w:rsid w:val="00044844"/>
    <w:rsid w:val="00065DF0"/>
    <w:rsid w:val="0013789C"/>
    <w:rsid w:val="002147E9"/>
    <w:rsid w:val="002450E1"/>
    <w:rsid w:val="002C6294"/>
    <w:rsid w:val="002C63F0"/>
    <w:rsid w:val="00301A9D"/>
    <w:rsid w:val="003564E8"/>
    <w:rsid w:val="00483315"/>
    <w:rsid w:val="004B3BA4"/>
    <w:rsid w:val="004C2D03"/>
    <w:rsid w:val="00516852"/>
    <w:rsid w:val="005E19F1"/>
    <w:rsid w:val="006333E0"/>
    <w:rsid w:val="0063742E"/>
    <w:rsid w:val="00700240"/>
    <w:rsid w:val="00843115"/>
    <w:rsid w:val="00A64D99"/>
    <w:rsid w:val="00A84616"/>
    <w:rsid w:val="00B14498"/>
    <w:rsid w:val="00BE4B02"/>
    <w:rsid w:val="00C255E5"/>
    <w:rsid w:val="00C67C08"/>
    <w:rsid w:val="00CB0BF9"/>
    <w:rsid w:val="00D137C0"/>
    <w:rsid w:val="00DB25A4"/>
    <w:rsid w:val="00DD1042"/>
    <w:rsid w:val="00E95104"/>
    <w:rsid w:val="00EA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2679E-958D-4B7E-AF35-6AA62A720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5E19F1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E19F1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5E19F1"/>
    <w:rPr>
      <w:i/>
      <w:i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A30A8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C2D03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C2D03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7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mindspace.us12.list-manage.com/track/click?u=3a6558d276b9758ad189b95a4&amp;id=63132a7583&amp;e=dd3bf64797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mindspace.us12.list-manage.com/track/click?u=3a6558d276b9758ad189b95a4&amp;id=5a499bd775&amp;e=dd3bf64797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channel/UC8KMlsU1K5lntSyaExG45pQ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hyperlink" Target="https://mindspace.us12.list-manage.com/track/click?u=3a6558d276b9758ad189b95a4&amp;id=34f5a795cd&amp;e=dd3bf64797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1136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IAT</cp:lastModifiedBy>
  <cp:revision>2</cp:revision>
  <dcterms:created xsi:type="dcterms:W3CDTF">2019-11-15T11:54:00Z</dcterms:created>
  <dcterms:modified xsi:type="dcterms:W3CDTF">2019-11-15T11:54:00Z</dcterms:modified>
</cp:coreProperties>
</file>